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24" w:rsidRDefault="00191A24">
      <w:r>
        <w:t xml:space="preserve">Appendix </w:t>
      </w:r>
      <w:r w:rsidR="00EE7FB8">
        <w:t xml:space="preserve"> F</w:t>
      </w:r>
    </w:p>
    <w:p w:rsidR="005F6687" w:rsidRDefault="005F6687"/>
    <w:p w:rsidR="007D3505" w:rsidRPr="00EE0E2C" w:rsidRDefault="005F6687">
      <w:pPr>
        <w:rPr>
          <w:b/>
          <w:sz w:val="28"/>
          <w:szCs w:val="28"/>
        </w:rPr>
      </w:pPr>
      <w:r w:rsidRPr="00EE0E2C">
        <w:rPr>
          <w:b/>
          <w:sz w:val="28"/>
          <w:szCs w:val="28"/>
        </w:rPr>
        <w:t>Ha</w:t>
      </w:r>
      <w:r w:rsidR="00812D51" w:rsidRPr="00EE0E2C">
        <w:rPr>
          <w:b/>
          <w:sz w:val="28"/>
          <w:szCs w:val="28"/>
        </w:rPr>
        <w:t xml:space="preserve">ndy Dandy Guide to Analyzing </w:t>
      </w:r>
      <w:r w:rsidR="00EE7FB8">
        <w:rPr>
          <w:b/>
          <w:sz w:val="28"/>
          <w:szCs w:val="28"/>
        </w:rPr>
        <w:t>the</w:t>
      </w:r>
      <w:r w:rsidR="00812D51" w:rsidRPr="00EE0E2C">
        <w:rPr>
          <w:b/>
          <w:sz w:val="28"/>
          <w:szCs w:val="28"/>
        </w:rPr>
        <w:t xml:space="preserve"> General Social Survey</w:t>
      </w:r>
    </w:p>
    <w:p w:rsidR="00812D51" w:rsidRPr="00812D51" w:rsidRDefault="00812D51">
      <w:pPr>
        <w:rPr>
          <w:b/>
        </w:rPr>
      </w:pPr>
    </w:p>
    <w:p w:rsidR="00830968" w:rsidRDefault="00830968"/>
    <w:p w:rsidR="005F6687" w:rsidRDefault="005F6687">
      <w:bookmarkStart w:id="0" w:name="_GoBack"/>
      <w:bookmarkEnd w:id="0"/>
      <w:r>
        <w:t>While this text</w:t>
      </w:r>
      <w:r w:rsidR="00F0582F">
        <w:t>book</w:t>
      </w:r>
      <w:r>
        <w:t xml:space="preserve"> is intended to help people understand the research process and to make sense of research results, some </w:t>
      </w:r>
      <w:r w:rsidR="00F0582F">
        <w:t xml:space="preserve">readers </w:t>
      </w:r>
      <w:r>
        <w:t>may want hands</w:t>
      </w:r>
      <w:r w:rsidR="00F0582F">
        <w:t>-</w:t>
      </w:r>
      <w:r>
        <w:t>on experience analyzing data. There are many software packages available that are often used in research methods and statistical analysis courses.</w:t>
      </w:r>
      <w:r w:rsidR="00EE0E2C">
        <w:t xml:space="preserve"> Often these are costly and</w:t>
      </w:r>
      <w:r>
        <w:t xml:space="preserve"> beyond the reach of </w:t>
      </w:r>
      <w:r w:rsidR="00F0582F">
        <w:t xml:space="preserve">casual users, but </w:t>
      </w:r>
      <w:r>
        <w:t xml:space="preserve">some universities make </w:t>
      </w:r>
      <w:r w:rsidR="00F0582F">
        <w:t xml:space="preserve">some analytical </w:t>
      </w:r>
      <w:r w:rsidR="008F37B2">
        <w:t xml:space="preserve">software </w:t>
      </w:r>
      <w:r>
        <w:t>available</w:t>
      </w:r>
      <w:r w:rsidR="00EE0E2C">
        <w:t>. Some software companies offer</w:t>
      </w:r>
      <w:r>
        <w:t xml:space="preserve"> modified student versions that </w:t>
      </w:r>
      <w:r w:rsidR="00EE0E2C">
        <w:t xml:space="preserve">are affordable and </w:t>
      </w:r>
      <w:r>
        <w:t>work quite well.</w:t>
      </w:r>
    </w:p>
    <w:p w:rsidR="005F6687" w:rsidRDefault="005F6687"/>
    <w:p w:rsidR="005F6687" w:rsidRDefault="005F6687">
      <w:r>
        <w:t>But for those who want to</w:t>
      </w:r>
      <w:r w:rsidR="00191A24">
        <w:t xml:space="preserve"> just play with data analysis tools and have some fun testing ideas about why people think as they do, the </w:t>
      </w:r>
      <w:r>
        <w:t>University of California at Berkeley</w:t>
      </w:r>
      <w:r w:rsidR="00191A24">
        <w:t xml:space="preserve"> provides a free site. It has made available data from the General Social Survey </w:t>
      </w:r>
      <w:r w:rsidR="00FC1A5D">
        <w:t xml:space="preserve">(GSS) </w:t>
      </w:r>
      <w:r w:rsidR="00191A24">
        <w:t>conducted by National Opinion Research Center (</w:t>
      </w:r>
      <w:r w:rsidR="00F0582F">
        <w:t>NORC</w:t>
      </w:r>
      <w:r w:rsidR="005A0BBE">
        <w:t>)</w:t>
      </w:r>
      <w:r w:rsidR="00F0582F">
        <w:t xml:space="preserve"> </w:t>
      </w:r>
      <w:r w:rsidR="00191A24">
        <w:t>out of the University of Chicago</w:t>
      </w:r>
      <w:r w:rsidR="008F37B2">
        <w:t xml:space="preserve">.  </w:t>
      </w:r>
      <w:r w:rsidR="005A0BBE">
        <w:t>T</w:t>
      </w:r>
      <w:r w:rsidR="00EE0E2C">
        <w:t xml:space="preserve">his site </w:t>
      </w:r>
      <w:r w:rsidR="00F0582F">
        <w:t xml:space="preserve">provides </w:t>
      </w:r>
      <w:r w:rsidR="00EE0E2C">
        <w:t xml:space="preserve">free </w:t>
      </w:r>
      <w:r w:rsidR="00F0582F">
        <w:t xml:space="preserve">data analysis tools that enable users to do </w:t>
      </w:r>
      <w:r w:rsidR="005A0BBE">
        <w:t>simple and more complex analyses</w:t>
      </w:r>
      <w:r w:rsidR="00FC1A5D">
        <w:t>.</w:t>
      </w:r>
    </w:p>
    <w:p w:rsidR="008F37B2" w:rsidRDefault="008F37B2"/>
    <w:p w:rsidR="00E50B4A" w:rsidRDefault="005A0BBE">
      <w:r>
        <w:t xml:space="preserve">The site is called Survey Documentation and Analysis (SDA) and invites people to test the analysis tools for fast results. </w:t>
      </w:r>
      <w:r w:rsidR="00E50B4A">
        <w:t xml:space="preserve">You can find it at: sda.berkeley.edu. The General Social Survey (GSS) cumulative files can be found in the archives or through this link: </w:t>
      </w:r>
      <w:hyperlink r:id="rId9" w:history="1">
        <w:r w:rsidR="00E50B4A" w:rsidRPr="000F1C97">
          <w:rPr>
            <w:rStyle w:val="Hyperlink"/>
          </w:rPr>
          <w:t>http://sda.berkeley.edu/cgi-bin/hsda?harcsda+gss10</w:t>
        </w:r>
      </w:hyperlink>
      <w:r w:rsidR="00E50B4A">
        <w:rPr>
          <w:rStyle w:val="Hyperlink"/>
        </w:rPr>
        <w:t>.</w:t>
      </w:r>
      <w:r w:rsidR="00E50B4A">
        <w:rPr>
          <w:rStyle w:val="Hyperlink"/>
          <w:u w:val="none"/>
        </w:rPr>
        <w:t xml:space="preserve"> </w:t>
      </w:r>
      <w:r w:rsidR="00E50B4A">
        <w:t>The site provides documentation and helpful guides, but I have created this one to walk people through the basic steps in analyzing descriptive data</w:t>
      </w:r>
      <w:r w:rsidR="00EE7FB8">
        <w:t xml:space="preserve"> using SDA software</w:t>
      </w:r>
      <w:r w:rsidR="00E50B4A">
        <w:t xml:space="preserve">. </w:t>
      </w:r>
    </w:p>
    <w:p w:rsidR="00E50B4A" w:rsidRDefault="00E50B4A"/>
    <w:p w:rsidR="00EE0E2C" w:rsidRDefault="00E50B4A">
      <w:r>
        <w:t xml:space="preserve">Before I start, please note that </w:t>
      </w:r>
      <w:r w:rsidR="00017063">
        <w:t xml:space="preserve">I have no connection to </w:t>
      </w:r>
      <w:r>
        <w:t>UC-</w:t>
      </w:r>
      <w:r w:rsidR="00017063">
        <w:t xml:space="preserve">Berkeley, NORC or </w:t>
      </w:r>
      <w:r>
        <w:t>SDA</w:t>
      </w:r>
      <w:r w:rsidR="00017063">
        <w:t>. I recommend this site because NORC ha</w:t>
      </w:r>
      <w:r w:rsidR="00EE7FB8">
        <w:t xml:space="preserve">ve been asking question about public policy issues in surveys for a long time. </w:t>
      </w:r>
      <w:r w:rsidR="00FC1A5D">
        <w:t>In fact, I have used GSS data to illustrate various analytical concepts in the text.</w:t>
      </w:r>
      <w:r w:rsidR="00017063">
        <w:t xml:space="preserve"> </w:t>
      </w:r>
      <w:r w:rsidR="00EE7FB8">
        <w:t xml:space="preserve">As a teacher, I </w:t>
      </w:r>
      <w:r w:rsidR="00017063">
        <w:t>appreciate</w:t>
      </w:r>
      <w:r w:rsidR="00EE7FB8">
        <w:t xml:space="preserve"> that they provide a great learning opportunity to students by making data and easy to use analytical tools freely available.</w:t>
      </w:r>
      <w:r w:rsidR="00017063">
        <w:t xml:space="preserve"> </w:t>
      </w:r>
    </w:p>
    <w:p w:rsidR="00EE0E2C" w:rsidRDefault="00EE0E2C"/>
    <w:p w:rsidR="002F13E9" w:rsidRDefault="008A0720">
      <w:r>
        <w:t>M</w:t>
      </w:r>
      <w:r w:rsidR="00E50B4A">
        <w:t>y intention is to keep the analys</w:t>
      </w:r>
      <w:r w:rsidR="00EE7FB8">
        <w:t>e</w:t>
      </w:r>
      <w:r w:rsidR="00E50B4A">
        <w:t>s</w:t>
      </w:r>
      <w:r w:rsidR="00EE7FB8">
        <w:t xml:space="preserve"> in this guide</w:t>
      </w:r>
      <w:r w:rsidR="00E50B4A">
        <w:t xml:space="preserve"> as simple as possible. I will not use weighted data, so the </w:t>
      </w:r>
      <w:r w:rsidR="00EE7FB8">
        <w:t>results</w:t>
      </w:r>
      <w:r w:rsidR="00E50B4A">
        <w:t xml:space="preserve"> will be simply the information reported by the respondents. People </w:t>
      </w:r>
      <w:r w:rsidR="00EE0E2C">
        <w:t>doing dissertation research</w:t>
      </w:r>
      <w:r w:rsidR="00E50B4A">
        <w:t xml:space="preserve"> will </w:t>
      </w:r>
      <w:r w:rsidR="007E7815">
        <w:t>have to read all the details in the coding books and understand more about sample design</w:t>
      </w:r>
      <w:r w:rsidR="00EE0E2C">
        <w:t>s</w:t>
      </w:r>
      <w:r w:rsidR="00EE7FB8">
        <w:t xml:space="preserve"> and</w:t>
      </w:r>
      <w:r w:rsidR="00EE0E2C">
        <w:t xml:space="preserve"> </w:t>
      </w:r>
      <w:r w:rsidR="007E7815">
        <w:t>weights</w:t>
      </w:r>
      <w:r w:rsidR="00EE7FB8">
        <w:t xml:space="preserve"> used by NORC</w:t>
      </w:r>
      <w:r w:rsidR="00EE0E2C">
        <w:t xml:space="preserve">, and the various </w:t>
      </w:r>
      <w:r w:rsidR="000F0648">
        <w:t>statistical</w:t>
      </w:r>
      <w:r w:rsidR="00EE0E2C">
        <w:t xml:space="preserve"> tools provide</w:t>
      </w:r>
      <w:r w:rsidR="00E50B4A">
        <w:t>d by SDA</w:t>
      </w:r>
      <w:r w:rsidR="00EE0E2C">
        <w:t>.</w:t>
      </w:r>
      <w:r w:rsidR="00E50B4A">
        <w:t xml:space="preserve"> </w:t>
      </w:r>
    </w:p>
    <w:p w:rsidR="002F13E9" w:rsidRDefault="002F13E9"/>
    <w:p w:rsidR="00EE0E2C" w:rsidRDefault="00E50B4A">
      <w:r w:rsidRPr="00E50B4A">
        <w:t xml:space="preserve">I also will show how the </w:t>
      </w:r>
      <w:r w:rsidR="008A0720">
        <w:t xml:space="preserve">SDA </w:t>
      </w:r>
      <w:r w:rsidRPr="00E50B4A">
        <w:t xml:space="preserve">tables look in </w:t>
      </w:r>
      <w:r w:rsidR="002F13E9">
        <w:t xml:space="preserve">only </w:t>
      </w:r>
      <w:r w:rsidRPr="00E50B4A">
        <w:t>the first few examples</w:t>
      </w:r>
      <w:r w:rsidR="002F13E9">
        <w:t xml:space="preserve">. After that, </w:t>
      </w:r>
      <w:r w:rsidRPr="00E50B4A">
        <w:t xml:space="preserve">the tables will be consistent with format used </w:t>
      </w:r>
      <w:r w:rsidR="008A0720">
        <w:t xml:space="preserve">in </w:t>
      </w:r>
      <w:r w:rsidRPr="00E50B4A">
        <w:t>this textbook.</w:t>
      </w:r>
      <w:r w:rsidR="008A0720">
        <w:t xml:space="preserve"> </w:t>
      </w:r>
    </w:p>
    <w:p w:rsidR="000F0648" w:rsidRDefault="000F0648"/>
    <w:p w:rsidR="00F0582F" w:rsidRDefault="008A0720">
      <w:r>
        <w:t>A</w:t>
      </w:r>
      <w:r w:rsidR="007E7815">
        <w:t>ny mistakes and errors in this guide are mine.</w:t>
      </w:r>
    </w:p>
    <w:p w:rsidR="007E7815" w:rsidRDefault="007E7815"/>
    <w:p w:rsidR="00E50B4A" w:rsidRDefault="00E50B4A" w:rsidP="00871DDF">
      <w:pPr>
        <w:jc w:val="both"/>
        <w:rPr>
          <w:b/>
          <w:bCs/>
          <w:snapToGrid/>
          <w:color w:val="000000"/>
          <w:szCs w:val="28"/>
        </w:rPr>
      </w:pPr>
    </w:p>
    <w:p w:rsidR="00AC01AE" w:rsidRDefault="00EE7FB8" w:rsidP="00871DDF">
      <w:pPr>
        <w:jc w:val="both"/>
        <w:rPr>
          <w:b/>
          <w:bCs/>
          <w:snapToGrid/>
          <w:color w:val="000000"/>
          <w:szCs w:val="28"/>
        </w:rPr>
      </w:pPr>
      <w:r>
        <w:rPr>
          <w:b/>
          <w:bCs/>
          <w:snapToGrid/>
          <w:color w:val="000000"/>
          <w:szCs w:val="28"/>
        </w:rPr>
        <w:t>Basic Concepts</w:t>
      </w:r>
      <w:r w:rsidR="00871DDF" w:rsidRPr="00871DDF">
        <w:rPr>
          <w:b/>
          <w:bCs/>
          <w:snapToGrid/>
          <w:color w:val="000000"/>
          <w:szCs w:val="28"/>
        </w:rPr>
        <w:t xml:space="preserve"> </w:t>
      </w:r>
    </w:p>
    <w:p w:rsidR="00AC01AE" w:rsidRDefault="00AC01AE" w:rsidP="00871DDF">
      <w:pPr>
        <w:jc w:val="both"/>
        <w:rPr>
          <w:b/>
          <w:bCs/>
          <w:snapToGrid/>
          <w:color w:val="000000"/>
          <w:szCs w:val="28"/>
        </w:rPr>
      </w:pPr>
    </w:p>
    <w:p w:rsidR="00871DDF" w:rsidRPr="00871DDF" w:rsidRDefault="00871DDF" w:rsidP="000F0648">
      <w:pPr>
        <w:tabs>
          <w:tab w:val="left" w:pos="720"/>
          <w:tab w:val="left" w:pos="1440"/>
          <w:tab w:val="left" w:pos="2160"/>
          <w:tab w:val="left" w:pos="2880"/>
        </w:tabs>
        <w:ind w:left="2880" w:hanging="2880"/>
        <w:jc w:val="both"/>
        <w:rPr>
          <w:snapToGrid/>
          <w:color w:val="000000"/>
          <w:szCs w:val="28"/>
        </w:rPr>
      </w:pPr>
      <w:r w:rsidRPr="00871DDF">
        <w:rPr>
          <w:snapToGrid/>
          <w:color w:val="000000"/>
          <w:szCs w:val="28"/>
        </w:rPr>
        <w:lastRenderedPageBreak/>
        <w:tab/>
      </w:r>
      <w:r w:rsidRPr="00871DDF">
        <w:rPr>
          <w:snapToGrid/>
          <w:color w:val="000000"/>
          <w:szCs w:val="28"/>
          <w:u w:val="single"/>
        </w:rPr>
        <w:t xml:space="preserve">Data </w:t>
      </w:r>
      <w:r w:rsidR="00C9784D">
        <w:rPr>
          <w:snapToGrid/>
          <w:color w:val="000000"/>
          <w:szCs w:val="28"/>
          <w:u w:val="single"/>
        </w:rPr>
        <w:t>File</w:t>
      </w:r>
      <w:r w:rsidRPr="00871DDF">
        <w:rPr>
          <w:snapToGrid/>
          <w:color w:val="000000"/>
          <w:szCs w:val="28"/>
        </w:rPr>
        <w:t>:</w:t>
      </w:r>
      <w:r w:rsidRPr="00871DDF">
        <w:rPr>
          <w:snapToGrid/>
          <w:color w:val="000000"/>
          <w:szCs w:val="28"/>
        </w:rPr>
        <w:tab/>
      </w:r>
      <w:r w:rsidRPr="00871DDF">
        <w:rPr>
          <w:snapToGrid/>
          <w:color w:val="000000"/>
          <w:szCs w:val="28"/>
        </w:rPr>
        <w:tab/>
      </w:r>
      <w:r w:rsidR="00EE7FB8">
        <w:rPr>
          <w:snapToGrid/>
          <w:color w:val="000000"/>
          <w:szCs w:val="28"/>
        </w:rPr>
        <w:t>S</w:t>
      </w:r>
      <w:r w:rsidR="00E177BA">
        <w:rPr>
          <w:snapToGrid/>
          <w:color w:val="000000"/>
          <w:szCs w:val="28"/>
        </w:rPr>
        <w:t>ometimes called a database or data set</w:t>
      </w:r>
      <w:r w:rsidR="00EE7FB8">
        <w:rPr>
          <w:snapToGrid/>
          <w:color w:val="000000"/>
          <w:szCs w:val="28"/>
        </w:rPr>
        <w:t>, this is a</w:t>
      </w:r>
      <w:r w:rsidRPr="00871DDF">
        <w:rPr>
          <w:snapToGrid/>
          <w:color w:val="000000"/>
          <w:szCs w:val="28"/>
        </w:rPr>
        <w:t xml:space="preserve"> specific set of data that is in a file format which resembles a spre</w:t>
      </w:r>
      <w:r w:rsidR="007E7815">
        <w:rPr>
          <w:snapToGrid/>
          <w:color w:val="000000"/>
          <w:szCs w:val="28"/>
        </w:rPr>
        <w:t>ad sheet with rows and columns. T</w:t>
      </w:r>
      <w:r w:rsidRPr="00871DDF">
        <w:rPr>
          <w:snapToGrid/>
          <w:color w:val="000000"/>
          <w:szCs w:val="28"/>
        </w:rPr>
        <w:t>he rows c</w:t>
      </w:r>
      <w:r w:rsidR="00E177BA">
        <w:rPr>
          <w:snapToGrid/>
          <w:color w:val="000000"/>
          <w:szCs w:val="28"/>
        </w:rPr>
        <w:t xml:space="preserve">ontain the information for each </w:t>
      </w:r>
      <w:r w:rsidRPr="00871DDF">
        <w:rPr>
          <w:snapToGrid/>
          <w:color w:val="000000"/>
          <w:szCs w:val="28"/>
        </w:rPr>
        <w:t xml:space="preserve">person or case; this is called a “record.”  </w:t>
      </w:r>
      <w:r w:rsidR="00EE7FB8" w:rsidRPr="00871DDF">
        <w:rPr>
          <w:snapToGrid/>
          <w:color w:val="000000"/>
          <w:szCs w:val="28"/>
        </w:rPr>
        <w:t>Every record will have a unique identifier, usually called an ID</w:t>
      </w:r>
      <w:r w:rsidR="00EE7FB8">
        <w:rPr>
          <w:snapToGrid/>
          <w:color w:val="000000"/>
          <w:szCs w:val="28"/>
        </w:rPr>
        <w:t>, along with information about how each person answered all the survey questions.</w:t>
      </w:r>
      <w:r w:rsidR="000D22AE">
        <w:rPr>
          <w:snapToGrid/>
          <w:color w:val="000000"/>
          <w:szCs w:val="28"/>
        </w:rPr>
        <w:t xml:space="preserve"> </w:t>
      </w:r>
    </w:p>
    <w:p w:rsidR="00871DDF" w:rsidRPr="00871DDF" w:rsidRDefault="00871DDF" w:rsidP="000F0648">
      <w:pPr>
        <w:jc w:val="both"/>
        <w:rPr>
          <w:snapToGrid/>
          <w:color w:val="000000"/>
          <w:szCs w:val="28"/>
        </w:rPr>
      </w:pPr>
    </w:p>
    <w:p w:rsidR="00871DDF" w:rsidRDefault="00871DDF" w:rsidP="000F0648">
      <w:pPr>
        <w:tabs>
          <w:tab w:val="left" w:pos="720"/>
          <w:tab w:val="left" w:pos="1440"/>
          <w:tab w:val="left" w:pos="2160"/>
          <w:tab w:val="left" w:pos="2880"/>
        </w:tabs>
        <w:ind w:left="2880" w:hanging="2880"/>
        <w:jc w:val="both"/>
        <w:rPr>
          <w:snapToGrid/>
          <w:color w:val="000000"/>
          <w:szCs w:val="28"/>
        </w:rPr>
      </w:pPr>
      <w:r w:rsidRPr="00871DDF">
        <w:rPr>
          <w:snapToGrid/>
          <w:color w:val="000000"/>
          <w:szCs w:val="28"/>
        </w:rPr>
        <w:tab/>
      </w:r>
      <w:r w:rsidRPr="00871DDF">
        <w:rPr>
          <w:snapToGrid/>
          <w:color w:val="000000"/>
          <w:szCs w:val="28"/>
          <w:u w:val="single"/>
        </w:rPr>
        <w:t>Variables:</w:t>
      </w:r>
      <w:r w:rsidRPr="00871DDF">
        <w:rPr>
          <w:snapToGrid/>
          <w:color w:val="000000"/>
          <w:szCs w:val="28"/>
        </w:rPr>
        <w:t xml:space="preserve"> </w:t>
      </w:r>
      <w:r w:rsidRPr="00871DDF">
        <w:rPr>
          <w:snapToGrid/>
          <w:color w:val="000000"/>
          <w:szCs w:val="28"/>
        </w:rPr>
        <w:tab/>
      </w:r>
      <w:r w:rsidRPr="00871DDF">
        <w:rPr>
          <w:snapToGrid/>
          <w:color w:val="000000"/>
          <w:szCs w:val="28"/>
        </w:rPr>
        <w:tab/>
        <w:t xml:space="preserve">These are the specific </w:t>
      </w:r>
      <w:r w:rsidR="008A0720">
        <w:rPr>
          <w:snapToGrid/>
          <w:color w:val="000000"/>
          <w:szCs w:val="28"/>
        </w:rPr>
        <w:t>questions</w:t>
      </w:r>
      <w:r w:rsidRPr="00871DDF">
        <w:rPr>
          <w:snapToGrid/>
          <w:color w:val="000000"/>
          <w:szCs w:val="28"/>
        </w:rPr>
        <w:t xml:space="preserve"> </w:t>
      </w:r>
      <w:r w:rsidR="00C9784D">
        <w:rPr>
          <w:snapToGrid/>
          <w:color w:val="000000"/>
          <w:szCs w:val="28"/>
        </w:rPr>
        <w:t>that were asked in the survey</w:t>
      </w:r>
      <w:r w:rsidR="008A0720">
        <w:rPr>
          <w:snapToGrid/>
          <w:color w:val="000000"/>
          <w:szCs w:val="28"/>
        </w:rPr>
        <w:t>.</w:t>
      </w:r>
      <w:r w:rsidRPr="00871DDF">
        <w:rPr>
          <w:snapToGrid/>
          <w:color w:val="000000"/>
          <w:szCs w:val="28"/>
        </w:rPr>
        <w:t xml:space="preserve"> For example in the typical survey data set, age, gender, race, income, </w:t>
      </w:r>
      <w:r w:rsidR="000D22AE">
        <w:rPr>
          <w:snapToGrid/>
          <w:color w:val="000000"/>
          <w:szCs w:val="28"/>
        </w:rPr>
        <w:t xml:space="preserve">opinion about gun control, </w:t>
      </w:r>
      <w:r w:rsidR="004D75EF">
        <w:rPr>
          <w:snapToGrid/>
          <w:color w:val="000000"/>
          <w:szCs w:val="28"/>
        </w:rPr>
        <w:t>e</w:t>
      </w:r>
      <w:r w:rsidRPr="00871DDF">
        <w:rPr>
          <w:snapToGrid/>
          <w:color w:val="000000"/>
          <w:szCs w:val="28"/>
        </w:rPr>
        <w:t xml:space="preserve">tc. </w:t>
      </w:r>
      <w:r w:rsidR="008A0720">
        <w:rPr>
          <w:snapToGrid/>
          <w:color w:val="000000"/>
          <w:szCs w:val="28"/>
        </w:rPr>
        <w:t>are</w:t>
      </w:r>
      <w:r w:rsidRPr="00871DDF">
        <w:rPr>
          <w:snapToGrid/>
          <w:color w:val="000000"/>
          <w:szCs w:val="28"/>
        </w:rPr>
        <w:t xml:space="preserve"> variables.</w:t>
      </w:r>
    </w:p>
    <w:p w:rsidR="00F0079F" w:rsidRDefault="00F0079F" w:rsidP="000F0648">
      <w:pPr>
        <w:tabs>
          <w:tab w:val="left" w:pos="720"/>
          <w:tab w:val="left" w:pos="1440"/>
          <w:tab w:val="left" w:pos="2160"/>
          <w:tab w:val="left" w:pos="2880"/>
        </w:tabs>
        <w:ind w:left="2880" w:hanging="2880"/>
        <w:jc w:val="both"/>
        <w:rPr>
          <w:snapToGrid/>
          <w:color w:val="000000"/>
          <w:szCs w:val="28"/>
        </w:rPr>
      </w:pPr>
    </w:p>
    <w:p w:rsidR="00F0079F" w:rsidRPr="00871DDF" w:rsidRDefault="00F0079F" w:rsidP="000F0648">
      <w:pPr>
        <w:tabs>
          <w:tab w:val="left" w:pos="720"/>
          <w:tab w:val="left" w:pos="1440"/>
          <w:tab w:val="left" w:pos="2160"/>
          <w:tab w:val="left" w:pos="2880"/>
        </w:tabs>
        <w:ind w:left="3600" w:hanging="2880"/>
        <w:jc w:val="both"/>
        <w:rPr>
          <w:snapToGrid/>
          <w:color w:val="000000"/>
          <w:szCs w:val="28"/>
        </w:rPr>
      </w:pPr>
      <w:r w:rsidRPr="004D75EF">
        <w:rPr>
          <w:snapToGrid/>
          <w:color w:val="000000"/>
          <w:szCs w:val="28"/>
        </w:rPr>
        <w:tab/>
      </w:r>
      <w:r w:rsidRPr="004D75EF">
        <w:rPr>
          <w:snapToGrid/>
          <w:color w:val="000000"/>
          <w:szCs w:val="28"/>
          <w:u w:val="single"/>
        </w:rPr>
        <w:t>Variable Name</w:t>
      </w:r>
      <w:r w:rsidRPr="004D75EF">
        <w:rPr>
          <w:snapToGrid/>
          <w:color w:val="000000"/>
          <w:szCs w:val="28"/>
        </w:rPr>
        <w:t>:</w:t>
      </w:r>
      <w:r>
        <w:rPr>
          <w:snapToGrid/>
          <w:color w:val="000000"/>
          <w:szCs w:val="28"/>
        </w:rPr>
        <w:tab/>
        <w:t>This is the shorthand name given to the variable. Sometimes it is self-explanatory, like age or sex. But other times, it is</w:t>
      </w:r>
      <w:r w:rsidR="00FC1A5D">
        <w:rPr>
          <w:snapToGrid/>
          <w:color w:val="000000"/>
          <w:szCs w:val="28"/>
        </w:rPr>
        <w:t xml:space="preserve"> a short abbreviation like</w:t>
      </w:r>
      <w:r>
        <w:rPr>
          <w:snapToGrid/>
          <w:color w:val="000000"/>
          <w:szCs w:val="28"/>
        </w:rPr>
        <w:t xml:space="preserve"> </w:t>
      </w:r>
      <w:proofErr w:type="spellStart"/>
      <w:r>
        <w:rPr>
          <w:snapToGrid/>
          <w:color w:val="000000"/>
          <w:szCs w:val="28"/>
        </w:rPr>
        <w:t>RIncome</w:t>
      </w:r>
      <w:proofErr w:type="spellEnd"/>
      <w:r w:rsidR="004D2608">
        <w:rPr>
          <w:snapToGrid/>
          <w:color w:val="000000"/>
          <w:szCs w:val="28"/>
        </w:rPr>
        <w:t xml:space="preserve"> and  </w:t>
      </w:r>
      <w:proofErr w:type="spellStart"/>
      <w:r w:rsidR="004D2608">
        <w:rPr>
          <w:snapToGrid/>
          <w:color w:val="000000"/>
          <w:szCs w:val="28"/>
        </w:rPr>
        <w:t>G</w:t>
      </w:r>
      <w:r w:rsidR="004D75EF">
        <w:rPr>
          <w:snapToGrid/>
          <w:color w:val="000000"/>
          <w:szCs w:val="28"/>
        </w:rPr>
        <w:t>unlaw</w:t>
      </w:r>
      <w:proofErr w:type="spellEnd"/>
      <w:r w:rsidR="008A0720">
        <w:rPr>
          <w:snapToGrid/>
          <w:color w:val="000000"/>
          <w:szCs w:val="28"/>
        </w:rPr>
        <w:t>.</w:t>
      </w:r>
    </w:p>
    <w:p w:rsidR="00871DDF" w:rsidRPr="00871DDF" w:rsidRDefault="00871DDF" w:rsidP="000F0648">
      <w:pPr>
        <w:jc w:val="both"/>
        <w:rPr>
          <w:snapToGrid/>
          <w:color w:val="000000"/>
          <w:szCs w:val="28"/>
        </w:rPr>
      </w:pPr>
    </w:p>
    <w:p w:rsidR="00871DDF" w:rsidRPr="00871DDF" w:rsidRDefault="00871DDF" w:rsidP="000F0648">
      <w:pPr>
        <w:tabs>
          <w:tab w:val="left" w:pos="720"/>
          <w:tab w:val="left" w:pos="1440"/>
          <w:tab w:val="left" w:pos="2160"/>
          <w:tab w:val="left" w:pos="2880"/>
        </w:tabs>
        <w:ind w:left="3600" w:hanging="2880"/>
        <w:jc w:val="both"/>
        <w:rPr>
          <w:snapToGrid/>
          <w:color w:val="000000"/>
          <w:szCs w:val="28"/>
        </w:rPr>
      </w:pPr>
      <w:r w:rsidRPr="00871DDF">
        <w:rPr>
          <w:snapToGrid/>
          <w:color w:val="000000"/>
          <w:szCs w:val="28"/>
        </w:rPr>
        <w:tab/>
      </w:r>
      <w:r w:rsidRPr="00871DDF">
        <w:rPr>
          <w:snapToGrid/>
          <w:color w:val="000000"/>
          <w:szCs w:val="28"/>
          <w:u w:val="single"/>
        </w:rPr>
        <w:t>Variable Labels</w:t>
      </w:r>
      <w:r w:rsidRPr="00871DDF">
        <w:rPr>
          <w:snapToGrid/>
          <w:color w:val="000000"/>
          <w:szCs w:val="28"/>
        </w:rPr>
        <w:t>:</w:t>
      </w:r>
      <w:r w:rsidRPr="00871DDF">
        <w:rPr>
          <w:snapToGrid/>
          <w:color w:val="000000"/>
          <w:szCs w:val="28"/>
        </w:rPr>
        <w:tab/>
        <w:t xml:space="preserve">Variable labels are a more in-depth description (usually closer to the English language) of the variables.  </w:t>
      </w:r>
      <w:r w:rsidR="00F0079F">
        <w:rPr>
          <w:snapToGrid/>
          <w:color w:val="000000"/>
          <w:szCs w:val="28"/>
        </w:rPr>
        <w:t xml:space="preserve">What does </w:t>
      </w:r>
      <w:proofErr w:type="spellStart"/>
      <w:r w:rsidR="00F0079F">
        <w:rPr>
          <w:snapToGrid/>
          <w:color w:val="000000"/>
          <w:szCs w:val="28"/>
        </w:rPr>
        <w:t>RIncome</w:t>
      </w:r>
      <w:proofErr w:type="spellEnd"/>
      <w:r w:rsidR="00F0079F">
        <w:rPr>
          <w:snapToGrid/>
          <w:color w:val="000000"/>
          <w:szCs w:val="28"/>
        </w:rPr>
        <w:t xml:space="preserve"> mean? It means the respondents income</w:t>
      </w:r>
      <w:r w:rsidR="004D2608">
        <w:rPr>
          <w:snapToGrid/>
          <w:color w:val="000000"/>
          <w:szCs w:val="28"/>
        </w:rPr>
        <w:t>.</w:t>
      </w:r>
      <w:r w:rsidR="00F0079F">
        <w:rPr>
          <w:snapToGrid/>
          <w:color w:val="000000"/>
          <w:szCs w:val="28"/>
        </w:rPr>
        <w:t xml:space="preserve"> </w:t>
      </w:r>
      <w:proofErr w:type="spellStart"/>
      <w:r w:rsidR="004D75EF">
        <w:rPr>
          <w:snapToGrid/>
          <w:color w:val="000000"/>
          <w:szCs w:val="28"/>
        </w:rPr>
        <w:t>Gunlaw</w:t>
      </w:r>
      <w:proofErr w:type="spellEnd"/>
      <w:r w:rsidR="004D75EF">
        <w:rPr>
          <w:snapToGrid/>
          <w:color w:val="000000"/>
          <w:szCs w:val="28"/>
        </w:rPr>
        <w:t xml:space="preserve"> </w:t>
      </w:r>
      <w:r w:rsidR="007E7815">
        <w:rPr>
          <w:snapToGrid/>
          <w:color w:val="000000"/>
          <w:szCs w:val="28"/>
        </w:rPr>
        <w:t>asks about</w:t>
      </w:r>
      <w:r w:rsidR="004D75EF">
        <w:rPr>
          <w:snapToGrid/>
          <w:color w:val="000000"/>
          <w:szCs w:val="28"/>
        </w:rPr>
        <w:t xml:space="preserve"> whether people favor or oppose gun permits. For the GSS, the variable names and labels are</w:t>
      </w:r>
      <w:r w:rsidR="0023638F">
        <w:rPr>
          <w:snapToGrid/>
          <w:color w:val="000000"/>
          <w:szCs w:val="28"/>
        </w:rPr>
        <w:t xml:space="preserve"> already programmed</w:t>
      </w:r>
      <w:r w:rsidR="004D75EF">
        <w:rPr>
          <w:snapToGrid/>
          <w:color w:val="000000"/>
          <w:szCs w:val="28"/>
        </w:rPr>
        <w:t xml:space="preserve">. </w:t>
      </w:r>
    </w:p>
    <w:p w:rsidR="00871DDF" w:rsidRPr="00871DDF" w:rsidRDefault="00871DDF" w:rsidP="000F0648">
      <w:pPr>
        <w:jc w:val="both"/>
        <w:rPr>
          <w:snapToGrid/>
          <w:color w:val="000000"/>
          <w:szCs w:val="28"/>
        </w:rPr>
      </w:pPr>
    </w:p>
    <w:p w:rsidR="007424F3" w:rsidRDefault="00871DDF" w:rsidP="000F0648">
      <w:pPr>
        <w:ind w:left="2880" w:hanging="2160"/>
        <w:rPr>
          <w:snapToGrid/>
          <w:color w:val="000000"/>
          <w:szCs w:val="28"/>
        </w:rPr>
      </w:pPr>
      <w:r w:rsidRPr="00871DDF">
        <w:rPr>
          <w:snapToGrid/>
          <w:color w:val="000000"/>
          <w:szCs w:val="28"/>
          <w:u w:val="single"/>
        </w:rPr>
        <w:t>Values</w:t>
      </w:r>
      <w:r w:rsidRPr="00871DDF">
        <w:rPr>
          <w:snapToGrid/>
          <w:color w:val="000000"/>
          <w:szCs w:val="28"/>
        </w:rPr>
        <w:t xml:space="preserve">: </w:t>
      </w:r>
      <w:r w:rsidRPr="00871DDF">
        <w:rPr>
          <w:snapToGrid/>
          <w:color w:val="000000"/>
          <w:szCs w:val="28"/>
        </w:rPr>
        <w:tab/>
        <w:t>Each va</w:t>
      </w:r>
      <w:r w:rsidR="00C9784D">
        <w:rPr>
          <w:snapToGrid/>
          <w:color w:val="000000"/>
          <w:szCs w:val="28"/>
        </w:rPr>
        <w:t xml:space="preserve">riable </w:t>
      </w:r>
      <w:r w:rsidR="007E7815">
        <w:rPr>
          <w:snapToGrid/>
          <w:color w:val="000000"/>
          <w:szCs w:val="28"/>
        </w:rPr>
        <w:t xml:space="preserve">contains information about how people answered the question. </w:t>
      </w:r>
      <w:r w:rsidR="0023638F">
        <w:rPr>
          <w:snapToGrid/>
          <w:color w:val="000000"/>
          <w:szCs w:val="28"/>
        </w:rPr>
        <w:t>V</w:t>
      </w:r>
      <w:r w:rsidR="007E7815">
        <w:rPr>
          <w:snapToGrid/>
          <w:color w:val="000000"/>
          <w:szCs w:val="28"/>
        </w:rPr>
        <w:t>alues are short-hand code</w:t>
      </w:r>
      <w:r w:rsidR="0023638F">
        <w:rPr>
          <w:snapToGrid/>
          <w:color w:val="000000"/>
          <w:szCs w:val="28"/>
        </w:rPr>
        <w:t xml:space="preserve"> used in data entry</w:t>
      </w:r>
      <w:r w:rsidR="007E7815">
        <w:rPr>
          <w:snapToGrid/>
          <w:color w:val="000000"/>
          <w:szCs w:val="28"/>
        </w:rPr>
        <w:t xml:space="preserve">. For example, </w:t>
      </w:r>
      <w:r w:rsidRPr="00871DDF">
        <w:rPr>
          <w:snapToGrid/>
          <w:color w:val="000000"/>
          <w:szCs w:val="28"/>
        </w:rPr>
        <w:t>gender might be coded as  M or F</w:t>
      </w:r>
      <w:r w:rsidR="00C9784D">
        <w:rPr>
          <w:snapToGrid/>
          <w:color w:val="000000"/>
          <w:szCs w:val="28"/>
        </w:rPr>
        <w:t>, but more typically it is coded with number</w:t>
      </w:r>
      <w:r w:rsidR="0023638F">
        <w:rPr>
          <w:snapToGrid/>
          <w:color w:val="000000"/>
          <w:szCs w:val="28"/>
        </w:rPr>
        <w:t>s</w:t>
      </w:r>
      <w:r w:rsidR="00C9784D">
        <w:rPr>
          <w:snapToGrid/>
          <w:color w:val="000000"/>
          <w:szCs w:val="28"/>
        </w:rPr>
        <w:t xml:space="preserve">, </w:t>
      </w:r>
      <w:r w:rsidR="0023638F">
        <w:rPr>
          <w:snapToGrid/>
          <w:color w:val="000000"/>
          <w:szCs w:val="28"/>
        </w:rPr>
        <w:t xml:space="preserve">such as </w:t>
      </w:r>
      <w:r w:rsidR="00C9784D">
        <w:rPr>
          <w:snapToGrid/>
          <w:color w:val="000000"/>
          <w:szCs w:val="28"/>
        </w:rPr>
        <w:t>1 or 2</w:t>
      </w:r>
      <w:r w:rsidRPr="00871DDF">
        <w:rPr>
          <w:snapToGrid/>
          <w:color w:val="000000"/>
          <w:szCs w:val="28"/>
        </w:rPr>
        <w:t xml:space="preserve">.  </w:t>
      </w:r>
      <w:r w:rsidR="007424F3">
        <w:rPr>
          <w:snapToGrid/>
          <w:color w:val="000000"/>
          <w:szCs w:val="28"/>
        </w:rPr>
        <w:t>Just remember, that even tho</w:t>
      </w:r>
      <w:r w:rsidR="0023638F">
        <w:rPr>
          <w:snapToGrid/>
          <w:color w:val="000000"/>
          <w:szCs w:val="28"/>
        </w:rPr>
        <w:t>ugh</w:t>
      </w:r>
      <w:r w:rsidR="007424F3">
        <w:rPr>
          <w:snapToGrid/>
          <w:color w:val="000000"/>
          <w:szCs w:val="28"/>
        </w:rPr>
        <w:t xml:space="preserve"> the data is entered into the </w:t>
      </w:r>
      <w:r w:rsidR="004D2608">
        <w:rPr>
          <w:snapToGrid/>
          <w:color w:val="000000"/>
          <w:szCs w:val="28"/>
        </w:rPr>
        <w:t>data file</w:t>
      </w:r>
      <w:r w:rsidR="007424F3">
        <w:rPr>
          <w:snapToGrid/>
          <w:color w:val="000000"/>
          <w:szCs w:val="28"/>
        </w:rPr>
        <w:t>t using numbers, variables like race, gender, and religion</w:t>
      </w:r>
      <w:r w:rsidR="0023638F">
        <w:rPr>
          <w:snapToGrid/>
          <w:color w:val="000000"/>
          <w:szCs w:val="28"/>
        </w:rPr>
        <w:t xml:space="preserve"> are still </w:t>
      </w:r>
      <w:r w:rsidR="007424F3">
        <w:rPr>
          <w:snapToGrid/>
          <w:color w:val="000000"/>
          <w:szCs w:val="28"/>
        </w:rPr>
        <w:t xml:space="preserve">nominal-level data. </w:t>
      </w:r>
      <w:r w:rsidR="007E7815">
        <w:rPr>
          <w:snapToGrid/>
          <w:color w:val="000000"/>
          <w:szCs w:val="28"/>
        </w:rPr>
        <w:t xml:space="preserve">They may look like numbers, but they should </w:t>
      </w:r>
      <w:r w:rsidR="007E7815" w:rsidRPr="0023638F">
        <w:rPr>
          <w:snapToGrid/>
          <w:color w:val="000000"/>
          <w:szCs w:val="28"/>
          <w:u w:val="single"/>
        </w:rPr>
        <w:t>not</w:t>
      </w:r>
      <w:r w:rsidR="007E7815">
        <w:rPr>
          <w:snapToGrid/>
          <w:color w:val="000000"/>
          <w:szCs w:val="28"/>
        </w:rPr>
        <w:t xml:space="preserve"> be treated like numbers: you cannot average gender</w:t>
      </w:r>
      <w:r w:rsidR="0023638F">
        <w:rPr>
          <w:snapToGrid/>
          <w:color w:val="000000"/>
          <w:szCs w:val="28"/>
        </w:rPr>
        <w:t xml:space="preserve"> or religion</w:t>
      </w:r>
      <w:r w:rsidR="007E7815">
        <w:rPr>
          <w:snapToGrid/>
          <w:color w:val="000000"/>
          <w:szCs w:val="28"/>
        </w:rPr>
        <w:t xml:space="preserve">, even </w:t>
      </w:r>
      <w:r w:rsidR="00FC1A5D">
        <w:rPr>
          <w:snapToGrid/>
          <w:color w:val="000000"/>
          <w:szCs w:val="28"/>
        </w:rPr>
        <w:t xml:space="preserve">though </w:t>
      </w:r>
      <w:r w:rsidR="007E7815">
        <w:rPr>
          <w:snapToGrid/>
          <w:color w:val="000000"/>
          <w:szCs w:val="28"/>
        </w:rPr>
        <w:t xml:space="preserve">the computer will calculate </w:t>
      </w:r>
      <w:r w:rsidR="0023638F">
        <w:rPr>
          <w:snapToGrid/>
          <w:color w:val="000000"/>
          <w:szCs w:val="28"/>
        </w:rPr>
        <w:t>it</w:t>
      </w:r>
      <w:r w:rsidR="00FC1A5D">
        <w:rPr>
          <w:snapToGrid/>
          <w:color w:val="000000"/>
          <w:szCs w:val="28"/>
        </w:rPr>
        <w:t xml:space="preserve"> if you ask</w:t>
      </w:r>
      <w:r w:rsidR="0023638F">
        <w:rPr>
          <w:snapToGrid/>
          <w:color w:val="000000"/>
          <w:szCs w:val="28"/>
        </w:rPr>
        <w:t xml:space="preserve">. </w:t>
      </w:r>
    </w:p>
    <w:p w:rsidR="007E7815" w:rsidRDefault="007E7815" w:rsidP="000F0648">
      <w:pPr>
        <w:ind w:left="2880" w:hanging="2160"/>
        <w:rPr>
          <w:snapToGrid/>
          <w:color w:val="000000"/>
          <w:szCs w:val="28"/>
        </w:rPr>
      </w:pPr>
    </w:p>
    <w:p w:rsidR="0023638F" w:rsidRDefault="000D22AE" w:rsidP="000F0648">
      <w:pPr>
        <w:ind w:left="2880"/>
        <w:rPr>
          <w:snapToGrid/>
          <w:color w:val="000000"/>
          <w:szCs w:val="28"/>
        </w:rPr>
      </w:pPr>
      <w:r>
        <w:rPr>
          <w:snapToGrid/>
          <w:color w:val="000000"/>
          <w:szCs w:val="28"/>
        </w:rPr>
        <w:t xml:space="preserve">Similarly, if you ask people whether they agree or disagree with raising taxes, the data will be typically be coded with numbers: 1-5 on a 5 point scale.  </w:t>
      </w:r>
      <w:r w:rsidR="0023638F">
        <w:rPr>
          <w:snapToGrid/>
          <w:color w:val="000000"/>
          <w:szCs w:val="28"/>
        </w:rPr>
        <w:t>This is an ordinal measure—going from more to less agreement. It is possible to construct a mean and many researchers find means to be a quick way to make sense of the data. I prefer to use percentage distributions, but this is an unsettled area.</w:t>
      </w:r>
    </w:p>
    <w:p w:rsidR="004D2608" w:rsidRDefault="004D2608" w:rsidP="000F0648">
      <w:pPr>
        <w:ind w:left="2880"/>
        <w:rPr>
          <w:snapToGrid/>
          <w:color w:val="000000"/>
          <w:szCs w:val="28"/>
        </w:rPr>
      </w:pPr>
    </w:p>
    <w:p w:rsidR="0023638F" w:rsidRDefault="004D2608" w:rsidP="000F0648">
      <w:pPr>
        <w:ind w:left="2880"/>
        <w:rPr>
          <w:snapToGrid/>
          <w:color w:val="000000"/>
          <w:szCs w:val="28"/>
        </w:rPr>
      </w:pPr>
      <w:r w:rsidRPr="004D2608">
        <w:rPr>
          <w:snapToGrid/>
          <w:color w:val="000000"/>
          <w:szCs w:val="28"/>
        </w:rPr>
        <w:t>If you are working with a 5-point agree-disagree scale, the data might be coded as 1 for very strongly disagree, and 5 for strongly agree; alternatively, it might be coded as 1 for strongly agree  and 5 for strongly disagree. Researcher can cod</w:t>
      </w:r>
      <w:r>
        <w:rPr>
          <w:snapToGrid/>
          <w:color w:val="000000"/>
          <w:szCs w:val="28"/>
        </w:rPr>
        <w:t>e variables however they want, so this it helps to check to see how the data are coded.</w:t>
      </w:r>
    </w:p>
    <w:p w:rsidR="004D2608" w:rsidRDefault="004D2608" w:rsidP="000F0648">
      <w:pPr>
        <w:ind w:left="2880"/>
        <w:rPr>
          <w:snapToGrid/>
          <w:color w:val="000000"/>
          <w:szCs w:val="28"/>
        </w:rPr>
      </w:pPr>
    </w:p>
    <w:p w:rsidR="007424F3" w:rsidRDefault="00FC1A5D" w:rsidP="000F0648">
      <w:pPr>
        <w:ind w:left="2880"/>
        <w:rPr>
          <w:snapToGrid/>
          <w:color w:val="000000"/>
          <w:szCs w:val="28"/>
        </w:rPr>
      </w:pPr>
      <w:r>
        <w:rPr>
          <w:snapToGrid/>
          <w:color w:val="000000"/>
          <w:szCs w:val="28"/>
        </w:rPr>
        <w:lastRenderedPageBreak/>
        <w:t>For some variables, the</w:t>
      </w:r>
      <w:r w:rsidR="007424F3">
        <w:rPr>
          <w:snapToGrid/>
          <w:color w:val="000000"/>
          <w:szCs w:val="28"/>
        </w:rPr>
        <w:t xml:space="preserve"> values are the actual data</w:t>
      </w:r>
      <w:r>
        <w:rPr>
          <w:snapToGrid/>
          <w:color w:val="000000"/>
          <w:szCs w:val="28"/>
        </w:rPr>
        <w:t xml:space="preserve">. For example, </w:t>
      </w:r>
      <w:r w:rsidR="007424F3">
        <w:rPr>
          <w:snapToGrid/>
          <w:color w:val="000000"/>
          <w:szCs w:val="28"/>
        </w:rPr>
        <w:t xml:space="preserve"> </w:t>
      </w:r>
      <w:r w:rsidR="004D2608">
        <w:rPr>
          <w:snapToGrid/>
          <w:color w:val="000000"/>
          <w:szCs w:val="28"/>
        </w:rPr>
        <w:t>the GSS</w:t>
      </w:r>
      <w:r w:rsidR="007424F3">
        <w:rPr>
          <w:snapToGrid/>
          <w:color w:val="000000"/>
          <w:szCs w:val="28"/>
        </w:rPr>
        <w:t xml:space="preserve"> ask</w:t>
      </w:r>
      <w:r>
        <w:rPr>
          <w:snapToGrid/>
          <w:color w:val="000000"/>
          <w:szCs w:val="28"/>
        </w:rPr>
        <w:t>s</w:t>
      </w:r>
      <w:r w:rsidR="007424F3">
        <w:rPr>
          <w:snapToGrid/>
          <w:color w:val="000000"/>
          <w:szCs w:val="28"/>
        </w:rPr>
        <w:t xml:space="preserve"> people their age</w:t>
      </w:r>
      <w:r w:rsidR="00020537">
        <w:rPr>
          <w:snapToGrid/>
          <w:color w:val="000000"/>
          <w:szCs w:val="28"/>
        </w:rPr>
        <w:t xml:space="preserve">, </w:t>
      </w:r>
      <w:r w:rsidR="007424F3">
        <w:rPr>
          <w:snapToGrid/>
          <w:color w:val="000000"/>
          <w:szCs w:val="28"/>
        </w:rPr>
        <w:t>the number of hours they worked last week</w:t>
      </w:r>
      <w:r>
        <w:rPr>
          <w:snapToGrid/>
          <w:color w:val="000000"/>
          <w:szCs w:val="28"/>
        </w:rPr>
        <w:t>,</w:t>
      </w:r>
      <w:r w:rsidR="007424F3">
        <w:rPr>
          <w:snapToGrid/>
          <w:color w:val="000000"/>
          <w:szCs w:val="28"/>
        </w:rPr>
        <w:t xml:space="preserve"> </w:t>
      </w:r>
      <w:r w:rsidR="004D2608">
        <w:rPr>
          <w:snapToGrid/>
          <w:color w:val="000000"/>
          <w:szCs w:val="28"/>
        </w:rPr>
        <w:t>and</w:t>
      </w:r>
      <w:r w:rsidR="007424F3">
        <w:rPr>
          <w:snapToGrid/>
          <w:color w:val="000000"/>
          <w:szCs w:val="28"/>
        </w:rPr>
        <w:t xml:space="preserve"> the number of children</w:t>
      </w:r>
      <w:r w:rsidR="00020537">
        <w:rPr>
          <w:snapToGrid/>
          <w:color w:val="000000"/>
          <w:szCs w:val="28"/>
        </w:rPr>
        <w:t xml:space="preserve">. </w:t>
      </w:r>
      <w:r w:rsidR="004D2608">
        <w:rPr>
          <w:snapToGrid/>
          <w:color w:val="000000"/>
          <w:szCs w:val="28"/>
        </w:rPr>
        <w:t>Their responses are t</w:t>
      </w:r>
      <w:r w:rsidR="00020537">
        <w:rPr>
          <w:snapToGrid/>
          <w:color w:val="000000"/>
          <w:szCs w:val="28"/>
        </w:rPr>
        <w:t>he actual number</w:t>
      </w:r>
      <w:r w:rsidR="004D2608">
        <w:rPr>
          <w:snapToGrid/>
          <w:color w:val="000000"/>
          <w:szCs w:val="28"/>
        </w:rPr>
        <w:t xml:space="preserve">s that are </w:t>
      </w:r>
      <w:r w:rsidR="00020537">
        <w:rPr>
          <w:snapToGrid/>
          <w:color w:val="000000"/>
          <w:szCs w:val="28"/>
        </w:rPr>
        <w:t xml:space="preserve">entered into the computer. </w:t>
      </w:r>
      <w:r w:rsidR="007424F3">
        <w:rPr>
          <w:snapToGrid/>
          <w:color w:val="000000"/>
          <w:szCs w:val="28"/>
        </w:rPr>
        <w:t>These are interval/ratio level data</w:t>
      </w:r>
      <w:r w:rsidR="0023638F">
        <w:rPr>
          <w:snapToGrid/>
          <w:color w:val="000000"/>
          <w:szCs w:val="28"/>
        </w:rPr>
        <w:t xml:space="preserve">. If you ask the computer to calculate the mean age or hours worked, you will get a valid result. </w:t>
      </w:r>
    </w:p>
    <w:p w:rsidR="004D2608" w:rsidRDefault="004D2608" w:rsidP="000F0648">
      <w:pPr>
        <w:ind w:left="2880"/>
        <w:rPr>
          <w:snapToGrid/>
          <w:color w:val="000000"/>
          <w:szCs w:val="28"/>
        </w:rPr>
      </w:pPr>
    </w:p>
    <w:p w:rsidR="004D2608" w:rsidRDefault="004D2608" w:rsidP="000F0648">
      <w:pPr>
        <w:ind w:left="2880"/>
        <w:rPr>
          <w:snapToGrid/>
          <w:color w:val="000000"/>
          <w:szCs w:val="28"/>
        </w:rPr>
      </w:pPr>
      <w:r w:rsidRPr="004D2608">
        <w:rPr>
          <w:snapToGrid/>
          <w:color w:val="000000"/>
          <w:szCs w:val="28"/>
        </w:rPr>
        <w:t>Just a note here: if people do not answer a question, it will be coded as “missing”—again using a number, often a 9 or 99. You will typically not include missing in your analysis. The good news: SDA already excludes missing data by default.</w:t>
      </w:r>
    </w:p>
    <w:p w:rsidR="00871DDF" w:rsidRDefault="00871DDF" w:rsidP="000F0648">
      <w:pPr>
        <w:ind w:left="2880" w:hanging="2160"/>
        <w:rPr>
          <w:snapToGrid/>
          <w:color w:val="000000"/>
          <w:szCs w:val="28"/>
        </w:rPr>
      </w:pPr>
    </w:p>
    <w:p w:rsidR="004D2608" w:rsidRDefault="00871DDF" w:rsidP="004D2608">
      <w:pPr>
        <w:ind w:left="2880" w:hanging="2160"/>
      </w:pPr>
      <w:r w:rsidRPr="00871DDF">
        <w:rPr>
          <w:u w:val="single"/>
        </w:rPr>
        <w:t>Value Labels</w:t>
      </w:r>
      <w:r w:rsidRPr="00871DDF">
        <w:t xml:space="preserve">: </w:t>
      </w:r>
      <w:r w:rsidRPr="00871DDF">
        <w:tab/>
        <w:t xml:space="preserve">These labels show up on </w:t>
      </w:r>
      <w:r w:rsidR="00FC1A5D">
        <w:t xml:space="preserve">the </w:t>
      </w:r>
      <w:r w:rsidRPr="00871DDF">
        <w:t>output</w:t>
      </w:r>
      <w:r w:rsidR="00FC1A5D">
        <w:t xml:space="preserve"> table</w:t>
      </w:r>
      <w:r w:rsidRPr="00871DDF">
        <w:t xml:space="preserve">.  So, in our gender example, instead of having </w:t>
      </w:r>
      <w:r w:rsidR="007424F3">
        <w:t>1s and 2</w:t>
      </w:r>
      <w:r w:rsidRPr="00871DDF">
        <w:t xml:space="preserve">s, the computer </w:t>
      </w:r>
      <w:r w:rsidR="007424F3">
        <w:t>will</w:t>
      </w:r>
      <w:r w:rsidRPr="00871DDF">
        <w:t xml:space="preserve"> print out the value labels of Male and Female</w:t>
      </w:r>
      <w:r w:rsidR="007424F3">
        <w:t xml:space="preserve"> (or men and women, depending on what </w:t>
      </w:r>
      <w:r w:rsidR="004D2608">
        <w:t>the programmer told the computer.</w:t>
      </w:r>
    </w:p>
    <w:p w:rsidR="004D2608" w:rsidRDefault="004D2608" w:rsidP="004D2608">
      <w:pPr>
        <w:ind w:left="2880" w:hanging="2160"/>
      </w:pPr>
    </w:p>
    <w:p w:rsidR="00871DDF" w:rsidRDefault="004D2608" w:rsidP="004D2608">
      <w:pPr>
        <w:ind w:left="2880" w:hanging="2160"/>
      </w:pPr>
      <w:r>
        <w:tab/>
      </w:r>
      <w:r w:rsidR="007424F3">
        <w:t xml:space="preserve">On the plus side, the </w:t>
      </w:r>
      <w:r w:rsidR="00020537">
        <w:t>SDA</w:t>
      </w:r>
      <w:r w:rsidR="007424F3">
        <w:t xml:space="preserve"> is pretty much set up with variable names and labels, as well as values and value labels.  </w:t>
      </w:r>
      <w:r w:rsidR="00020537">
        <w:t>The tables</w:t>
      </w:r>
      <w:r w:rsidR="007424F3">
        <w:t xml:space="preserve"> </w:t>
      </w:r>
      <w:r w:rsidR="00020537">
        <w:t xml:space="preserve">include </w:t>
      </w:r>
      <w:r w:rsidR="007424F3">
        <w:t>them automatically.</w:t>
      </w:r>
    </w:p>
    <w:p w:rsidR="000D22AE" w:rsidRDefault="000D22AE" w:rsidP="00871DDF">
      <w:pPr>
        <w:ind w:left="2880" w:hanging="2160"/>
      </w:pPr>
    </w:p>
    <w:p w:rsidR="008A0720" w:rsidRDefault="008A0720" w:rsidP="00871DDF">
      <w:pPr>
        <w:ind w:left="2880" w:hanging="2160"/>
      </w:pPr>
      <w:r>
        <w:rPr>
          <w:snapToGrid/>
          <w:color w:val="000000"/>
          <w:szCs w:val="28"/>
          <w:u w:val="single"/>
        </w:rPr>
        <w:t>Code Book</w:t>
      </w:r>
      <w:r w:rsidRPr="00871DDF">
        <w:rPr>
          <w:snapToGrid/>
          <w:color w:val="000000"/>
          <w:szCs w:val="28"/>
        </w:rPr>
        <w:t>:</w:t>
      </w:r>
      <w:r w:rsidRPr="00871DDF">
        <w:rPr>
          <w:snapToGrid/>
          <w:color w:val="000000"/>
          <w:szCs w:val="28"/>
        </w:rPr>
        <w:tab/>
      </w:r>
      <w:r w:rsidR="004D2608">
        <w:rPr>
          <w:snapToGrid/>
          <w:color w:val="000000"/>
          <w:szCs w:val="28"/>
        </w:rPr>
        <w:t>S</w:t>
      </w:r>
      <w:r>
        <w:rPr>
          <w:snapToGrid/>
          <w:color w:val="000000"/>
          <w:szCs w:val="28"/>
        </w:rPr>
        <w:t>ometimes called a data dictionary</w:t>
      </w:r>
      <w:r w:rsidR="004D2608">
        <w:rPr>
          <w:snapToGrid/>
          <w:color w:val="000000"/>
          <w:szCs w:val="28"/>
        </w:rPr>
        <w:t xml:space="preserve">, this </w:t>
      </w:r>
      <w:r>
        <w:rPr>
          <w:snapToGrid/>
          <w:color w:val="000000"/>
          <w:szCs w:val="28"/>
        </w:rPr>
        <w:t>i</w:t>
      </w:r>
      <w:r w:rsidRPr="00871DDF">
        <w:rPr>
          <w:snapToGrid/>
          <w:color w:val="000000"/>
          <w:szCs w:val="28"/>
        </w:rPr>
        <w:t xml:space="preserve">s the crosswalk between </w:t>
      </w:r>
      <w:r>
        <w:rPr>
          <w:snapToGrid/>
          <w:color w:val="000000"/>
          <w:szCs w:val="28"/>
        </w:rPr>
        <w:t>the s</w:t>
      </w:r>
      <w:r w:rsidRPr="00871DDF">
        <w:rPr>
          <w:snapToGrid/>
          <w:color w:val="000000"/>
          <w:szCs w:val="28"/>
        </w:rPr>
        <w:t>urvey instrument and</w:t>
      </w:r>
      <w:r w:rsidR="004D2608">
        <w:rPr>
          <w:snapToGrid/>
          <w:color w:val="000000"/>
          <w:szCs w:val="28"/>
        </w:rPr>
        <w:t xml:space="preserve"> the data file. It</w:t>
      </w:r>
      <w:r w:rsidRPr="00871DDF">
        <w:rPr>
          <w:snapToGrid/>
          <w:color w:val="000000"/>
          <w:szCs w:val="28"/>
        </w:rPr>
        <w:t xml:space="preserve"> </w:t>
      </w:r>
      <w:r>
        <w:rPr>
          <w:snapToGrid/>
          <w:color w:val="000000"/>
          <w:szCs w:val="28"/>
        </w:rPr>
        <w:t xml:space="preserve">describes </w:t>
      </w:r>
      <w:r w:rsidRPr="00871DDF">
        <w:rPr>
          <w:snapToGrid/>
          <w:color w:val="000000"/>
          <w:szCs w:val="28"/>
        </w:rPr>
        <w:t xml:space="preserve">exactly how every variable is labeled and </w:t>
      </w:r>
      <w:r>
        <w:rPr>
          <w:snapToGrid/>
          <w:color w:val="000000"/>
          <w:szCs w:val="28"/>
        </w:rPr>
        <w:t>how all values are coded. If you click on the SDA’s codebook tab, you will be able to look at the alphabetical list of the variables.</w:t>
      </w:r>
    </w:p>
    <w:p w:rsidR="008A0720" w:rsidRDefault="008A0720" w:rsidP="00871DDF">
      <w:pPr>
        <w:ind w:left="2880" w:hanging="2160"/>
      </w:pPr>
    </w:p>
    <w:p w:rsidR="00CF5DCC" w:rsidRPr="007F44E8" w:rsidRDefault="00CF5DCC" w:rsidP="007F44E8">
      <w:pPr>
        <w:tabs>
          <w:tab w:val="left" w:pos="2316"/>
        </w:tabs>
        <w:rPr>
          <w:b/>
        </w:rPr>
      </w:pPr>
      <w:r w:rsidRPr="007F44E8">
        <w:rPr>
          <w:b/>
        </w:rPr>
        <w:t xml:space="preserve">What </w:t>
      </w:r>
      <w:r w:rsidR="00FC1A5D">
        <w:rPr>
          <w:b/>
        </w:rPr>
        <w:t>Is On the SDA</w:t>
      </w:r>
      <w:r w:rsidRPr="007F44E8">
        <w:rPr>
          <w:b/>
        </w:rPr>
        <w:t xml:space="preserve"> </w:t>
      </w:r>
      <w:r w:rsidR="00FC1A5D">
        <w:rPr>
          <w:b/>
        </w:rPr>
        <w:t>S</w:t>
      </w:r>
      <w:r w:rsidRPr="007F44E8">
        <w:rPr>
          <w:b/>
        </w:rPr>
        <w:t>ite?</w:t>
      </w:r>
      <w:r w:rsidR="007F44E8" w:rsidRPr="007F44E8">
        <w:rPr>
          <w:b/>
        </w:rPr>
        <w:tab/>
      </w:r>
    </w:p>
    <w:p w:rsidR="004D75EF" w:rsidRDefault="004D75EF" w:rsidP="000D22AE"/>
    <w:p w:rsidR="00C9784D" w:rsidRDefault="00C9784D" w:rsidP="000D22AE">
      <w:r>
        <w:t xml:space="preserve">On the top of the page you will see some pull-down menus: Analysis, Create Variables, Download, Codebooks, Search, and Get Started.  </w:t>
      </w:r>
    </w:p>
    <w:p w:rsidR="00287236" w:rsidRDefault="00287236" w:rsidP="00287236"/>
    <w:p w:rsidR="00287236" w:rsidRDefault="00FC1A5D" w:rsidP="00287236">
      <w:r>
        <w:t xml:space="preserve">I </w:t>
      </w:r>
      <w:r w:rsidR="00020537">
        <w:t xml:space="preserve">will be using </w:t>
      </w:r>
      <w:r w:rsidR="00287236">
        <w:t xml:space="preserve"> the GSS 1972-2010 Cumulative Data File</w:t>
      </w:r>
      <w:r>
        <w:t xml:space="preserve"> (although they will continue to update this as new surveys are conducted).</w:t>
      </w:r>
    </w:p>
    <w:p w:rsidR="00020537" w:rsidRDefault="00020537" w:rsidP="000D22AE"/>
    <w:p w:rsidR="00301BBE" w:rsidRDefault="00301BBE">
      <w:pPr>
        <w:rPr>
          <w:b/>
        </w:rPr>
      </w:pPr>
    </w:p>
    <w:p w:rsidR="00020537" w:rsidRPr="007424F3" w:rsidRDefault="004D2608" w:rsidP="00020537">
      <w:pPr>
        <w:rPr>
          <w:b/>
        </w:rPr>
      </w:pPr>
      <w:r>
        <w:rPr>
          <w:b/>
        </w:rPr>
        <w:t>Crunching Data</w:t>
      </w:r>
    </w:p>
    <w:p w:rsidR="00020537" w:rsidRDefault="00020537" w:rsidP="00020537"/>
    <w:p w:rsidR="00714963" w:rsidRDefault="00020537" w:rsidP="00020537">
      <w:r>
        <w:t>The SDA is pretty easy to use a</w:t>
      </w:r>
      <w:r w:rsidR="00714963">
        <w:t xml:space="preserve">nd pop-up windows provide additional </w:t>
      </w:r>
      <w:r>
        <w:t>information. Still, like learning any new skill, it is a process and I will walk through this step by step</w:t>
      </w:r>
      <w:r w:rsidR="00BC3B4A">
        <w:t xml:space="preserve">, keeping it simple. </w:t>
      </w:r>
      <w:r w:rsidR="002F13E9">
        <w:t xml:space="preserve"> </w:t>
      </w:r>
      <w:r w:rsidR="00BC3B4A">
        <w:t>V</w:t>
      </w:r>
      <w:r w:rsidR="002F13E9">
        <w:t>ariables used</w:t>
      </w:r>
      <w:r w:rsidR="00BC3B4A">
        <w:t xml:space="preserve"> in analyses will be highlighted: </w:t>
      </w:r>
      <w:proofErr w:type="spellStart"/>
      <w:r w:rsidRPr="00020537">
        <w:rPr>
          <w:shd w:val="clear" w:color="auto" w:fill="D9D9D9" w:themeFill="background1" w:themeFillShade="D9"/>
        </w:rPr>
        <w:t>GunLaw</w:t>
      </w:r>
      <w:proofErr w:type="spellEnd"/>
      <w:r>
        <w:rPr>
          <w:shd w:val="clear" w:color="auto" w:fill="D9D9D9" w:themeFill="background1" w:themeFillShade="D9"/>
        </w:rPr>
        <w:t xml:space="preserve">. </w:t>
      </w:r>
      <w:r>
        <w:t xml:space="preserve">  However, feel free to choose other variab</w:t>
      </w:r>
      <w:r w:rsidR="00F9254D">
        <w:t>les</w:t>
      </w:r>
      <w:r w:rsidR="002F13E9">
        <w:t xml:space="preserve"> (I provide a short list at the end of this guide</w:t>
      </w:r>
      <w:r w:rsidR="00BC3B4A">
        <w:t xml:space="preserve"> or select some from the extensive variable list</w:t>
      </w:r>
      <w:r w:rsidR="002F13E9">
        <w:t>).</w:t>
      </w:r>
      <w:r w:rsidR="00F9254D">
        <w:t xml:space="preserve"> </w:t>
      </w:r>
    </w:p>
    <w:p w:rsidR="00714963" w:rsidRDefault="00714963" w:rsidP="00020537"/>
    <w:p w:rsidR="00034387" w:rsidRDefault="00BC3B4A" w:rsidP="00034387">
      <w:r>
        <w:t xml:space="preserve">Please note that </w:t>
      </w:r>
      <w:r w:rsidR="00F9254D">
        <w:t xml:space="preserve">I have approached the analyses </w:t>
      </w:r>
      <w:r w:rsidR="002F13E9">
        <w:t xml:space="preserve">for the guide </w:t>
      </w:r>
      <w:r w:rsidR="00020537">
        <w:t>outside the context</w:t>
      </w:r>
      <w:r w:rsidR="002F13E9">
        <w:t xml:space="preserve"> of theory, literature review, or rigorous</w:t>
      </w:r>
      <w:r w:rsidR="00020537">
        <w:t xml:space="preserve"> hypothesis testing. </w:t>
      </w:r>
      <w:r w:rsidR="002F13E9">
        <w:t>Research guided by theory helps maintain focus.</w:t>
      </w:r>
      <w:r w:rsidR="00034387">
        <w:t xml:space="preserve"> </w:t>
      </w:r>
      <w:r w:rsidR="00034387">
        <w:lastRenderedPageBreak/>
        <w:t>This theory-less approach is sometimes called a fishing expedition</w:t>
      </w:r>
      <w:r>
        <w:t>, and while fun, it can get overwhelming without a roadmap.</w:t>
      </w:r>
      <w:r w:rsidR="002F13E9">
        <w:t xml:space="preserve"> </w:t>
      </w:r>
    </w:p>
    <w:p w:rsidR="00015A39" w:rsidRDefault="00015A39" w:rsidP="00F9254D">
      <w:pPr>
        <w:tabs>
          <w:tab w:val="left" w:pos="3672"/>
        </w:tabs>
      </w:pPr>
    </w:p>
    <w:p w:rsidR="00015A39" w:rsidRPr="00015A39" w:rsidRDefault="00015A39" w:rsidP="00015A39">
      <w:pPr>
        <w:tabs>
          <w:tab w:val="center" w:pos="4680"/>
        </w:tabs>
        <w:rPr>
          <w:b/>
          <w:szCs w:val="24"/>
        </w:rPr>
      </w:pPr>
      <w:r w:rsidRPr="00015A39">
        <w:rPr>
          <w:b/>
        </w:rPr>
        <w:t>Let’s Begin</w:t>
      </w:r>
      <w:r>
        <w:rPr>
          <w:b/>
        </w:rPr>
        <w:t xml:space="preserve">: </w:t>
      </w:r>
      <w:r w:rsidRPr="00015A39">
        <w:rPr>
          <w:b/>
          <w:szCs w:val="24"/>
        </w:rPr>
        <w:t xml:space="preserve">Frequencies (Frequency </w:t>
      </w:r>
      <w:r w:rsidR="002F13E9">
        <w:rPr>
          <w:b/>
          <w:szCs w:val="24"/>
        </w:rPr>
        <w:t xml:space="preserve">and Percent </w:t>
      </w:r>
      <w:r w:rsidRPr="00015A39">
        <w:rPr>
          <w:b/>
          <w:szCs w:val="24"/>
        </w:rPr>
        <w:t>Distributions of Variables)</w:t>
      </w:r>
    </w:p>
    <w:p w:rsidR="00020537" w:rsidRPr="00015A39" w:rsidRDefault="00F9254D" w:rsidP="00F9254D">
      <w:pPr>
        <w:tabs>
          <w:tab w:val="left" w:pos="3672"/>
        </w:tabs>
        <w:rPr>
          <w:b/>
        </w:rPr>
      </w:pPr>
      <w:r w:rsidRPr="00015A39">
        <w:rPr>
          <w:b/>
        </w:rPr>
        <w:tab/>
      </w:r>
    </w:p>
    <w:p w:rsidR="00015A39" w:rsidRDefault="00015A39" w:rsidP="00015A39">
      <w:pPr>
        <w:pStyle w:val="ListParagraph"/>
        <w:numPr>
          <w:ilvl w:val="0"/>
          <w:numId w:val="5"/>
        </w:numPr>
      </w:pPr>
      <w:r>
        <w:t xml:space="preserve">Go to the Analysis tab and it should give you some options. </w:t>
      </w:r>
    </w:p>
    <w:p w:rsidR="00015A39" w:rsidRDefault="00015A39" w:rsidP="00015A39">
      <w:pPr>
        <w:pStyle w:val="ListParagraph"/>
        <w:numPr>
          <w:ilvl w:val="0"/>
          <w:numId w:val="5"/>
        </w:numPr>
      </w:pPr>
      <w:r>
        <w:t xml:space="preserve">Click on </w:t>
      </w:r>
      <w:r w:rsidR="00480336">
        <w:t>F</w:t>
      </w:r>
      <w:r>
        <w:t xml:space="preserve">requencies and </w:t>
      </w:r>
      <w:proofErr w:type="spellStart"/>
      <w:r>
        <w:t>Crosstabulations</w:t>
      </w:r>
      <w:proofErr w:type="spellEnd"/>
      <w:r>
        <w:t>.</w:t>
      </w:r>
    </w:p>
    <w:p w:rsidR="00015A39" w:rsidRDefault="00015A39" w:rsidP="00020537"/>
    <w:p w:rsidR="00015A39" w:rsidRDefault="00015A39" w:rsidP="00020537">
      <w:r>
        <w:t xml:space="preserve">This </w:t>
      </w:r>
      <w:r w:rsidR="00020537">
        <w:t xml:space="preserve">page is divided roughly in half. </w:t>
      </w:r>
    </w:p>
    <w:p w:rsidR="00020537" w:rsidRDefault="004D2608" w:rsidP="00015A39">
      <w:pPr>
        <w:pStyle w:val="ListParagraph"/>
        <w:numPr>
          <w:ilvl w:val="0"/>
          <w:numId w:val="13"/>
        </w:numPr>
      </w:pPr>
      <w:r>
        <w:t xml:space="preserve">On the left side is the </w:t>
      </w:r>
      <w:r w:rsidR="00020537">
        <w:t>Variable Selection</w:t>
      </w:r>
      <w:r>
        <w:t xml:space="preserve"> table</w:t>
      </w:r>
      <w:r w:rsidR="00020537">
        <w:t xml:space="preserve">. </w:t>
      </w:r>
      <w:r>
        <w:t>The list</w:t>
      </w:r>
      <w:r w:rsidR="00020537">
        <w:t xml:space="preserve"> of all the variables for the GSS 1972-2010 Cumulative data</w:t>
      </w:r>
      <w:r>
        <w:t xml:space="preserve"> </w:t>
      </w:r>
      <w:r w:rsidR="00020537">
        <w:t>file</w:t>
      </w:r>
      <w:r>
        <w:t xml:space="preserve"> is listed with blue highlighting</w:t>
      </w:r>
      <w:r w:rsidR="00020537">
        <w:t>. Scrolling through, you will see a whole lot of categories.</w:t>
      </w:r>
      <w:r w:rsidR="00C73C13">
        <w:t xml:space="preserve"> When a category is selected by clicking, more options are then provided. It might take a few clicks to get to the desired variable. Once a variable is selected, it automatically goes into the Selected box. When the View button is clicked, a pop-up table will appear that shows the coding as well as the data for that variable. </w:t>
      </w:r>
    </w:p>
    <w:p w:rsidR="006503BB" w:rsidRDefault="00C9784D" w:rsidP="000D22AE">
      <w:pPr>
        <w:pStyle w:val="ListParagraph"/>
        <w:numPr>
          <w:ilvl w:val="0"/>
          <w:numId w:val="13"/>
        </w:numPr>
        <w:tabs>
          <w:tab w:val="center" w:pos="4680"/>
        </w:tabs>
      </w:pPr>
      <w:r>
        <w:t xml:space="preserve">On the </w:t>
      </w:r>
      <w:r w:rsidR="00C60F13">
        <w:t xml:space="preserve">right </w:t>
      </w:r>
      <w:r>
        <w:t>side is the analysis table.</w:t>
      </w:r>
      <w:r w:rsidR="00DE71D3">
        <w:t xml:space="preserve"> </w:t>
      </w:r>
      <w:r w:rsidR="00015A39">
        <w:t xml:space="preserve"> </w:t>
      </w:r>
      <w:r w:rsidR="006503BB">
        <w:t xml:space="preserve">This is where we </w:t>
      </w:r>
      <w:r w:rsidR="00015A39">
        <w:t xml:space="preserve">tell the computer what we want: </w:t>
      </w:r>
      <w:r w:rsidR="006503BB">
        <w:t xml:space="preserve"> the variables and the desired analysis. Hang with me on this as I walk your through this.</w:t>
      </w:r>
    </w:p>
    <w:p w:rsidR="006503BB" w:rsidRDefault="006503BB" w:rsidP="000D22AE"/>
    <w:p w:rsidR="00C60F13" w:rsidRPr="008E68D9" w:rsidRDefault="00C60F13" w:rsidP="009C762C">
      <w:pPr>
        <w:pStyle w:val="ListParagraph"/>
        <w:numPr>
          <w:ilvl w:val="0"/>
          <w:numId w:val="2"/>
        </w:numPr>
        <w:rPr>
          <w:b/>
        </w:rPr>
      </w:pPr>
      <w:r w:rsidRPr="008E68D9">
        <w:rPr>
          <w:b/>
        </w:rPr>
        <w:t>Required Variable names</w:t>
      </w:r>
    </w:p>
    <w:p w:rsidR="00C60F13" w:rsidRDefault="00C60F13" w:rsidP="009C762C">
      <w:pPr>
        <w:ind w:firstLine="720"/>
      </w:pPr>
      <w:r>
        <w:t>Row:</w:t>
      </w:r>
      <w:r w:rsidR="009C762C">
        <w:t xml:space="preserve"> </w:t>
      </w:r>
    </w:p>
    <w:p w:rsidR="00015A39" w:rsidRDefault="00015A39" w:rsidP="009C762C">
      <w:pPr>
        <w:ind w:left="720"/>
      </w:pPr>
      <w:r>
        <w:t xml:space="preserve">If we want to know how many respondents favored or opposed requiring gun permits, we would enter </w:t>
      </w:r>
      <w:r w:rsidR="00C60F13">
        <w:t xml:space="preserve"> </w:t>
      </w:r>
      <w:r w:rsidRPr="00015A39">
        <w:rPr>
          <w:shd w:val="clear" w:color="auto" w:fill="D9D9D9" w:themeFill="background1" w:themeFillShade="D9"/>
        </w:rPr>
        <w:t>GUNLAW</w:t>
      </w:r>
      <w:r>
        <w:t xml:space="preserve"> here i</w:t>
      </w:r>
      <w:r w:rsidR="00480336">
        <w:t>n</w:t>
      </w:r>
      <w:r>
        <w:t xml:space="preserve"> the Row variable. </w:t>
      </w:r>
      <w:r w:rsidR="008E68D9">
        <w:t xml:space="preserve"> </w:t>
      </w:r>
    </w:p>
    <w:p w:rsidR="00015A39" w:rsidRPr="00015A39" w:rsidRDefault="00015A39" w:rsidP="00015A39">
      <w:pPr>
        <w:pStyle w:val="ListParagraph"/>
        <w:numPr>
          <w:ilvl w:val="0"/>
          <w:numId w:val="2"/>
        </w:numPr>
        <w:rPr>
          <w:b/>
        </w:rPr>
      </w:pPr>
      <w:r w:rsidRPr="00015A39">
        <w:rPr>
          <w:b/>
        </w:rPr>
        <w:t>Table Options</w:t>
      </w:r>
    </w:p>
    <w:p w:rsidR="008E68D9" w:rsidRDefault="008E68D9" w:rsidP="00C73C13">
      <w:pPr>
        <w:pStyle w:val="ListParagraph"/>
        <w:numPr>
          <w:ilvl w:val="0"/>
          <w:numId w:val="14"/>
        </w:numPr>
      </w:pPr>
      <w:r>
        <w:t>The computer will automatically check column percent</w:t>
      </w:r>
      <w:r w:rsidR="00C73C13">
        <w:t xml:space="preserve">, but I made some other changes: </w:t>
      </w:r>
      <w:r>
        <w:t xml:space="preserve">To simply the </w:t>
      </w:r>
      <w:r w:rsidR="00480336">
        <w:t>analysis</w:t>
      </w:r>
      <w:r>
        <w:t>, I selected “</w:t>
      </w:r>
      <w:proofErr w:type="spellStart"/>
      <w:r>
        <w:t>unweighted</w:t>
      </w:r>
      <w:proofErr w:type="spellEnd"/>
      <w:r>
        <w:t>” data rather than weighted data, on N cases to display.</w:t>
      </w:r>
    </w:p>
    <w:p w:rsidR="008E68D9" w:rsidRDefault="008E68D9" w:rsidP="008E68D9">
      <w:pPr>
        <w:pStyle w:val="ListParagraph"/>
        <w:numPr>
          <w:ilvl w:val="1"/>
          <w:numId w:val="5"/>
        </w:numPr>
        <w:ind w:left="1080"/>
      </w:pPr>
      <w:r>
        <w:t>I unselected the color coding—I find it distracting, but i</w:t>
      </w:r>
      <w:r w:rsidR="00997DBB">
        <w:t>t does provide some useful information. I</w:t>
      </w:r>
      <w:r>
        <w:t xml:space="preserve">t is an </w:t>
      </w:r>
      <w:r w:rsidR="00997DBB">
        <w:t>aesthetics</w:t>
      </w:r>
      <w:r>
        <w:t xml:space="preserve"> thing.</w:t>
      </w:r>
    </w:p>
    <w:p w:rsidR="00D97E1C" w:rsidRDefault="00D97E1C" w:rsidP="008E68D9">
      <w:pPr>
        <w:pStyle w:val="ListParagraph"/>
        <w:numPr>
          <w:ilvl w:val="1"/>
          <w:numId w:val="5"/>
        </w:numPr>
        <w:ind w:left="1080"/>
      </w:pPr>
      <w:r>
        <w:t>I clicked the question text so it prints out</w:t>
      </w:r>
      <w:r w:rsidR="00997DBB">
        <w:t>: it helps to know exactly what was asked.</w:t>
      </w:r>
    </w:p>
    <w:p w:rsidR="00C73C13" w:rsidRPr="00C73C13" w:rsidRDefault="00C73C13" w:rsidP="00C73C13">
      <w:pPr>
        <w:pStyle w:val="ListParagraph"/>
        <w:numPr>
          <w:ilvl w:val="0"/>
          <w:numId w:val="2"/>
        </w:numPr>
        <w:rPr>
          <w:b/>
        </w:rPr>
      </w:pPr>
      <w:r w:rsidRPr="00C73C13">
        <w:rPr>
          <w:b/>
        </w:rPr>
        <w:t>Other options</w:t>
      </w:r>
    </w:p>
    <w:p w:rsidR="00D97E1C" w:rsidRDefault="00D97E1C" w:rsidP="00D97E1C">
      <w:pPr>
        <w:pStyle w:val="ListParagraph"/>
        <w:numPr>
          <w:ilvl w:val="1"/>
          <w:numId w:val="5"/>
        </w:numPr>
        <w:ind w:left="1080"/>
      </w:pPr>
      <w:r>
        <w:t>At the very bottom are options about decimals. I change</w:t>
      </w:r>
      <w:r w:rsidR="00997DBB">
        <w:t>d</w:t>
      </w:r>
      <w:r>
        <w:t xml:space="preserve"> the Number of decimal places to display</w:t>
      </w:r>
      <w:r w:rsidR="00D45CAD">
        <w:t xml:space="preserve"> to zero</w:t>
      </w:r>
      <w:r>
        <w:t>. I prefer whole numbers</w:t>
      </w:r>
      <w:r w:rsidR="00D45CAD">
        <w:t xml:space="preserve"> unless  having </w:t>
      </w:r>
      <w:r w:rsidR="00480336">
        <w:t>decimal places</w:t>
      </w:r>
      <w:r w:rsidR="00D45CAD">
        <w:t xml:space="preserve"> really matter, which they typically do not when looking at percent distributions.</w:t>
      </w:r>
      <w:r w:rsidR="00480336">
        <w:t>.</w:t>
      </w:r>
    </w:p>
    <w:p w:rsidR="00D97E1C" w:rsidRDefault="00D97E1C" w:rsidP="00D97E1C">
      <w:pPr>
        <w:pStyle w:val="ListParagraph"/>
        <w:numPr>
          <w:ilvl w:val="1"/>
          <w:numId w:val="5"/>
        </w:numPr>
        <w:ind w:left="1080"/>
      </w:pPr>
      <w:r>
        <w:t>To the right, you can choose to have the data presented as a chart. I chose “no chart</w:t>
      </w:r>
      <w:r w:rsidR="00D45CAD">
        <w:t>,</w:t>
      </w:r>
      <w:r>
        <w:t>”</w:t>
      </w:r>
      <w:r w:rsidR="00997DBB">
        <w:t xml:space="preserve"> but feel free to play this feature.</w:t>
      </w:r>
    </w:p>
    <w:p w:rsidR="00D97E1C" w:rsidRDefault="00D97E1C" w:rsidP="009C762C">
      <w:pPr>
        <w:ind w:left="720"/>
      </w:pPr>
    </w:p>
    <w:p w:rsidR="006503BB" w:rsidRDefault="00D97E1C" w:rsidP="009C762C">
      <w:pPr>
        <w:ind w:left="720"/>
      </w:pPr>
      <w:r>
        <w:t>Once I am done with all my selections, I</w:t>
      </w:r>
      <w:r w:rsidR="006503BB">
        <w:t xml:space="preserve"> click </w:t>
      </w:r>
      <w:r w:rsidR="00D45CAD">
        <w:t xml:space="preserve">on </w:t>
      </w:r>
      <w:r w:rsidR="006503BB">
        <w:t>Run the Table</w:t>
      </w:r>
    </w:p>
    <w:p w:rsidR="00D97E1C" w:rsidRDefault="00D97E1C" w:rsidP="009C762C">
      <w:pPr>
        <w:ind w:left="720"/>
      </w:pPr>
    </w:p>
    <w:p w:rsidR="004E6A05" w:rsidRDefault="00C73C13" w:rsidP="000D22AE">
      <w:r>
        <w:t xml:space="preserve">This is how the SDA table looks: </w:t>
      </w:r>
    </w:p>
    <w:p w:rsidR="004E6A05" w:rsidRDefault="004E6A05" w:rsidP="000D22AE"/>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73"/>
        <w:gridCol w:w="1245"/>
        <w:gridCol w:w="1195"/>
      </w:tblGrid>
      <w:tr w:rsidR="004E6A05" w:rsidRPr="004E6A05" w:rsidTr="004E6A0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3BED5"/>
            <w:vAlign w:val="center"/>
            <w:hideMark/>
          </w:tcPr>
          <w:p w:rsidR="004E6A05" w:rsidRPr="004E6A05" w:rsidRDefault="004E6A05" w:rsidP="004E6A05">
            <w:pPr>
              <w:jc w:val="center"/>
              <w:rPr>
                <w:b/>
                <w:bCs/>
                <w:snapToGrid/>
                <w:szCs w:val="24"/>
              </w:rPr>
            </w:pPr>
            <w:r w:rsidRPr="004E6A05">
              <w:rPr>
                <w:b/>
                <w:bCs/>
                <w:snapToGrid/>
                <w:szCs w:val="24"/>
              </w:rPr>
              <w:t>Frequency Distribution</w:t>
            </w:r>
          </w:p>
        </w:tc>
      </w:tr>
      <w:tr w:rsidR="004E6A05" w:rsidRPr="004E6A05" w:rsidTr="004E6A0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rPr>
                <w:snapToGrid/>
                <w:sz w:val="20"/>
              </w:rPr>
            </w:pPr>
            <w:r w:rsidRPr="00465E82">
              <w:rPr>
                <w:snapToGrid/>
                <w:sz w:val="20"/>
              </w:rPr>
              <w:t>Cells contain:</w:t>
            </w:r>
            <w:r w:rsidRPr="00465E82">
              <w:rPr>
                <w:snapToGrid/>
                <w:sz w:val="20"/>
              </w:rPr>
              <w:br/>
              <w:t>-</w:t>
            </w:r>
            <w:r w:rsidRPr="00465E82">
              <w:rPr>
                <w:b/>
                <w:bCs/>
                <w:snapToGrid/>
                <w:sz w:val="20"/>
              </w:rPr>
              <w:t>Column percent</w:t>
            </w:r>
            <w:r w:rsidRPr="00465E82">
              <w:rPr>
                <w:snapToGrid/>
                <w:sz w:val="20"/>
              </w:rPr>
              <w:br/>
              <w:t>-N of cases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jc w:val="center"/>
              <w:rPr>
                <w:b/>
                <w:bCs/>
                <w:snapToGrid/>
                <w:sz w:val="20"/>
              </w:rPr>
            </w:pPr>
            <w:r w:rsidRPr="00465E82">
              <w:rPr>
                <w:b/>
                <w:bCs/>
                <w:snapToGrid/>
                <w:sz w:val="20"/>
              </w:rPr>
              <w:t>Distribution</w:t>
            </w:r>
          </w:p>
        </w:tc>
      </w:tr>
      <w:tr w:rsidR="004E6A05" w:rsidRPr="004E6A05" w:rsidTr="004E6A0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jc w:val="center"/>
              <w:rPr>
                <w:b/>
                <w:bCs/>
                <w:snapToGrid/>
                <w:sz w:val="20"/>
              </w:rPr>
            </w:pPr>
            <w:r w:rsidRPr="00465E82">
              <w:rPr>
                <w:b/>
                <w:bCs/>
                <w:snapToGrid/>
                <w:sz w:val="20"/>
              </w:rPr>
              <w:lastRenderedPageBreak/>
              <w:t>GUNLAW</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rPr>
                <w:snapToGrid/>
                <w:sz w:val="20"/>
              </w:rPr>
            </w:pPr>
            <w:r w:rsidRPr="00465E82">
              <w:rPr>
                <w:snapToGrid/>
                <w:sz w:val="20"/>
              </w:rPr>
              <w:t>1: FAVOR</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jc w:val="right"/>
              <w:rPr>
                <w:snapToGrid/>
                <w:sz w:val="20"/>
              </w:rPr>
            </w:pPr>
            <w:r w:rsidRPr="00465E82">
              <w:rPr>
                <w:b/>
                <w:bCs/>
                <w:snapToGrid/>
                <w:sz w:val="20"/>
              </w:rPr>
              <w:t>77.0</w:t>
            </w:r>
            <w:r w:rsidRPr="00465E82">
              <w:rPr>
                <w:snapToGrid/>
                <w:sz w:val="20"/>
              </w:rPr>
              <w:br/>
              <w:t>27,438</w:t>
            </w:r>
          </w:p>
        </w:tc>
      </w:tr>
      <w:tr w:rsidR="004E6A05" w:rsidRPr="004E6A05" w:rsidTr="004E6A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rPr>
                <w:b/>
                <w:bCs/>
                <w:snapToGrid/>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rPr>
                <w:snapToGrid/>
                <w:sz w:val="20"/>
              </w:rPr>
            </w:pPr>
            <w:r w:rsidRPr="00465E82">
              <w:rPr>
                <w:snapToGrid/>
                <w:sz w:val="20"/>
              </w:rPr>
              <w:t>2: OPPOSE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jc w:val="right"/>
              <w:rPr>
                <w:snapToGrid/>
                <w:sz w:val="20"/>
              </w:rPr>
            </w:pPr>
            <w:r w:rsidRPr="00465E82">
              <w:rPr>
                <w:b/>
                <w:bCs/>
                <w:snapToGrid/>
                <w:sz w:val="20"/>
              </w:rPr>
              <w:t>23.0</w:t>
            </w:r>
            <w:r w:rsidRPr="00465E82">
              <w:rPr>
                <w:snapToGrid/>
                <w:sz w:val="20"/>
              </w:rPr>
              <w:br/>
              <w:t>8,200</w:t>
            </w:r>
          </w:p>
        </w:tc>
      </w:tr>
      <w:tr w:rsidR="004E6A05" w:rsidRPr="004E6A05" w:rsidTr="004E6A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rPr>
                <w:b/>
                <w:bCs/>
                <w:snapToGrid/>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rPr>
                <w:b/>
                <w:bCs/>
                <w:snapToGrid/>
                <w:sz w:val="20"/>
              </w:rPr>
            </w:pPr>
            <w:r w:rsidRPr="00465E82">
              <w:rPr>
                <w:b/>
                <w:bCs/>
                <w:i/>
                <w:iCs/>
                <w:snapToGrid/>
                <w:sz w:val="20"/>
              </w:rPr>
              <w:t>COL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E6A05" w:rsidRPr="00465E82" w:rsidRDefault="004E6A05" w:rsidP="004E6A05">
            <w:pPr>
              <w:jc w:val="right"/>
              <w:rPr>
                <w:snapToGrid/>
                <w:sz w:val="20"/>
              </w:rPr>
            </w:pPr>
            <w:r w:rsidRPr="00465E82">
              <w:rPr>
                <w:b/>
                <w:bCs/>
                <w:i/>
                <w:iCs/>
                <w:snapToGrid/>
                <w:sz w:val="20"/>
              </w:rPr>
              <w:t>100.0</w:t>
            </w:r>
            <w:r w:rsidRPr="00465E82">
              <w:rPr>
                <w:snapToGrid/>
                <w:sz w:val="20"/>
              </w:rPr>
              <w:br/>
            </w:r>
            <w:r w:rsidRPr="00465E82">
              <w:rPr>
                <w:i/>
                <w:iCs/>
                <w:snapToGrid/>
                <w:sz w:val="20"/>
              </w:rPr>
              <w:t>35,638</w:t>
            </w:r>
          </w:p>
        </w:tc>
      </w:tr>
    </w:tbl>
    <w:p w:rsidR="004E6A05" w:rsidRDefault="004E6A05" w:rsidP="000D22AE"/>
    <w:p w:rsidR="00CF5DCC" w:rsidRDefault="00CF5DCC" w:rsidP="000D22AE"/>
    <w:p w:rsidR="009C762C" w:rsidRDefault="00CF5DCC" w:rsidP="000D22AE">
      <w:r>
        <w:t xml:space="preserve">Each cell contains </w:t>
      </w:r>
      <w:r w:rsidR="00C73C13">
        <w:t>the Column percent (</w:t>
      </w:r>
      <w:r>
        <w:t>the percent who favor and oppose</w:t>
      </w:r>
      <w:r w:rsidR="004961D2">
        <w:t xml:space="preserve"> in bold</w:t>
      </w:r>
      <w:r w:rsidR="00C73C13">
        <w:t>) and the N of cases (the number of respondents</w:t>
      </w:r>
      <w:r w:rsidR="00F75A52">
        <w:t xml:space="preserve"> who favor and oppose</w:t>
      </w:r>
      <w:r w:rsidR="00C73C13">
        <w:t xml:space="preserve">).  </w:t>
      </w:r>
      <w:r w:rsidR="00480336">
        <w:t xml:space="preserve">In technical terms, these are </w:t>
      </w:r>
      <w:r w:rsidR="00F75A52">
        <w:t xml:space="preserve">the percent and frequency distributions. </w:t>
      </w:r>
      <w:r w:rsidR="00C73C13">
        <w:t xml:space="preserve">So, </w:t>
      </w:r>
      <w:r w:rsidR="004E6A05">
        <w:t xml:space="preserve">of the 35,638 people who </w:t>
      </w:r>
      <w:r w:rsidR="00714963">
        <w:t>gave an opinion about</w:t>
      </w:r>
      <w:r w:rsidR="004E6A05">
        <w:t xml:space="preserve"> whether they favor or oppose gun permits </w:t>
      </w:r>
      <w:r w:rsidR="009C762C">
        <w:t xml:space="preserve">in the various surveys administered between </w:t>
      </w:r>
      <w:r w:rsidR="002F13E9">
        <w:t>1972 and 2010, 77 percent favor</w:t>
      </w:r>
      <w:r w:rsidR="009C762C">
        <w:t xml:space="preserve"> a law that would require gun permits and 23 percent oppose such a law.</w:t>
      </w:r>
    </w:p>
    <w:p w:rsidR="009C762C" w:rsidRDefault="009C762C" w:rsidP="000D22AE"/>
    <w:p w:rsidR="00671CE6" w:rsidRDefault="00F75A52" w:rsidP="000D22AE">
      <w:r>
        <w:t xml:space="preserve">Let’s go through </w:t>
      </w:r>
      <w:r w:rsidR="00480336">
        <w:t>frequencies again</w:t>
      </w:r>
      <w:r>
        <w:t xml:space="preserve">. Suppose we want to find out how many men and women answered these surveys.   </w:t>
      </w:r>
    </w:p>
    <w:p w:rsidR="00D97E1C" w:rsidRDefault="00D97E1C" w:rsidP="00671CE6">
      <w:r>
        <w:t>On the left side is the variable listing</w:t>
      </w:r>
      <w:r w:rsidR="002F136D">
        <w:t xml:space="preserve"> organized by m</w:t>
      </w:r>
      <w:r>
        <w:t>ain categories and sub-categories</w:t>
      </w:r>
    </w:p>
    <w:p w:rsidR="00D97E1C" w:rsidRDefault="00714963" w:rsidP="00D97E1C">
      <w:pPr>
        <w:pStyle w:val="ListParagraph"/>
        <w:numPr>
          <w:ilvl w:val="0"/>
          <w:numId w:val="5"/>
        </w:numPr>
      </w:pPr>
      <w:r>
        <w:t xml:space="preserve">Click on </w:t>
      </w:r>
      <w:r w:rsidR="00671CE6" w:rsidRPr="00BD030B">
        <w:t>Respondent Background</w:t>
      </w:r>
      <w:r>
        <w:t xml:space="preserve"> and</w:t>
      </w:r>
      <w:r w:rsidR="00671CE6" w:rsidRPr="00BD030B">
        <w:t xml:space="preserve"> more options appear</w:t>
      </w:r>
      <w:r w:rsidR="00480336">
        <w:t>:</w:t>
      </w:r>
    </w:p>
    <w:p w:rsidR="00D97E1C" w:rsidRDefault="00714963" w:rsidP="00480336">
      <w:pPr>
        <w:pStyle w:val="ListParagraph"/>
        <w:numPr>
          <w:ilvl w:val="1"/>
          <w:numId w:val="5"/>
        </w:numPr>
      </w:pPr>
      <w:r>
        <w:t xml:space="preserve">Click on the sub-category </w:t>
      </w:r>
      <w:r w:rsidR="00671CE6" w:rsidRPr="00BD030B">
        <w:t>Age, Gender, Race, and Ethnicity</w:t>
      </w:r>
      <w:r>
        <w:t xml:space="preserve"> </w:t>
      </w:r>
      <w:r w:rsidR="00671CE6" w:rsidRPr="00BD030B">
        <w:t>.</w:t>
      </w:r>
    </w:p>
    <w:p w:rsidR="00671CE6" w:rsidRPr="00714963" w:rsidRDefault="00671CE6" w:rsidP="00671CE6">
      <w:pPr>
        <w:pStyle w:val="ListParagraph"/>
        <w:numPr>
          <w:ilvl w:val="0"/>
          <w:numId w:val="5"/>
        </w:numPr>
      </w:pPr>
      <w:r>
        <w:t xml:space="preserve">Click on </w:t>
      </w:r>
      <w:r w:rsidRPr="00714963">
        <w:rPr>
          <w:shd w:val="clear" w:color="auto" w:fill="D9D9D9" w:themeFill="background1" w:themeFillShade="D9"/>
        </w:rPr>
        <w:t>Sex</w:t>
      </w:r>
    </w:p>
    <w:p w:rsidR="00714963" w:rsidRDefault="00714963" w:rsidP="00714963">
      <w:pPr>
        <w:pStyle w:val="ListParagraph"/>
      </w:pPr>
    </w:p>
    <w:p w:rsidR="00671CE6" w:rsidRDefault="00D97E1C" w:rsidP="002F136D">
      <w:r>
        <w:t xml:space="preserve">The variable </w:t>
      </w:r>
      <w:r w:rsidR="00714963" w:rsidRPr="00714963">
        <w:rPr>
          <w:shd w:val="clear" w:color="auto" w:fill="D9D9D9" w:themeFill="background1" w:themeFillShade="D9"/>
        </w:rPr>
        <w:t>Sex</w:t>
      </w:r>
      <w:r w:rsidR="00671CE6">
        <w:t xml:space="preserve"> </w:t>
      </w:r>
      <w:r w:rsidR="00997DBB">
        <w:t xml:space="preserve">now </w:t>
      </w:r>
      <w:r w:rsidR="00671CE6">
        <w:t>appear</w:t>
      </w:r>
      <w:r w:rsidR="00997DBB">
        <w:t>s</w:t>
      </w:r>
      <w:r w:rsidR="00671CE6">
        <w:t xml:space="preserve"> in the </w:t>
      </w:r>
      <w:r w:rsidR="00F75A52">
        <w:t xml:space="preserve">Select </w:t>
      </w:r>
      <w:r w:rsidR="00671CE6">
        <w:t>box</w:t>
      </w:r>
      <w:r w:rsidR="00F75A52">
        <w:t xml:space="preserve">. </w:t>
      </w:r>
      <w:r w:rsidR="00480336">
        <w:t xml:space="preserve"> Click on the View b</w:t>
      </w:r>
      <w:r w:rsidR="00671CE6">
        <w:t>utton to the right</w:t>
      </w:r>
      <w:r w:rsidR="002F136D">
        <w:t xml:space="preserve"> </w:t>
      </w:r>
      <w:r w:rsidR="00671CE6">
        <w:t xml:space="preserve">and it will give you a table that </w:t>
      </w:r>
      <w:r w:rsidR="00480336">
        <w:t>shows</w:t>
      </w:r>
      <w:r w:rsidR="00671CE6">
        <w:t xml:space="preserve"> the frequency distribution, values and value labels.  </w:t>
      </w:r>
      <w:r w:rsidR="00F75A52">
        <w:t>The View table looks like this:</w:t>
      </w:r>
    </w:p>
    <w:p w:rsidR="00671CE6" w:rsidRDefault="00671CE6" w:rsidP="00671CE6"/>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93"/>
      </w:tblGrid>
      <w:tr w:rsidR="00671CE6" w:rsidRPr="00A2434B" w:rsidTr="002F13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8" w:type="dxa"/>
              <w:tblCellMar>
                <w:top w:w="36" w:type="dxa"/>
                <w:left w:w="36" w:type="dxa"/>
                <w:bottom w:w="36" w:type="dxa"/>
                <w:right w:w="36" w:type="dxa"/>
              </w:tblCellMar>
              <w:tblLook w:val="04A0" w:firstRow="1" w:lastRow="0" w:firstColumn="1" w:lastColumn="0" w:noHBand="0" w:noVBand="1"/>
            </w:tblPr>
            <w:tblGrid>
              <w:gridCol w:w="3145"/>
            </w:tblGrid>
            <w:tr w:rsidR="00671CE6" w:rsidRPr="00A2434B" w:rsidTr="002F136D">
              <w:trPr>
                <w:tblCellSpacing w:w="18" w:type="dxa"/>
              </w:trPr>
              <w:tc>
                <w:tcPr>
                  <w:tcW w:w="0" w:type="auto"/>
                  <w:shd w:val="clear" w:color="auto" w:fill="93BED5"/>
                  <w:vAlign w:val="center"/>
                  <w:hideMark/>
                </w:tcPr>
                <w:p w:rsidR="00671CE6" w:rsidRPr="00A2434B" w:rsidRDefault="00671CE6" w:rsidP="002F136D">
                  <w:pPr>
                    <w:framePr w:hSpace="180" w:wrap="around" w:vAnchor="text" w:hAnchor="text" w:y="1"/>
                    <w:suppressOverlap/>
                    <w:jc w:val="center"/>
                    <w:rPr>
                      <w:snapToGrid/>
                      <w:szCs w:val="24"/>
                    </w:rPr>
                  </w:pPr>
                  <w:r w:rsidRPr="00A2434B">
                    <w:rPr>
                      <w:b/>
                      <w:bCs/>
                      <w:snapToGrid/>
                      <w:szCs w:val="24"/>
                    </w:rPr>
                    <w:t>Description of the Variable</w:t>
                  </w:r>
                </w:p>
              </w:tc>
            </w:tr>
            <w:tr w:rsidR="00671CE6" w:rsidRPr="00A2434B" w:rsidTr="002F136D">
              <w:trPr>
                <w:tblCellSpacing w:w="18" w:type="dxa"/>
              </w:trPr>
              <w:tc>
                <w:tcPr>
                  <w:tcW w:w="0" w:type="auto"/>
                  <w:vAlign w:val="center"/>
                  <w:hideMark/>
                </w:tcPr>
                <w:p w:rsidR="00671CE6" w:rsidRPr="00A2434B" w:rsidRDefault="00671CE6" w:rsidP="002F136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rPr>
                      <w:rFonts w:ascii="Courier New" w:hAnsi="Courier New" w:cs="Courier New"/>
                      <w:snapToGrid/>
                      <w:sz w:val="20"/>
                    </w:rPr>
                  </w:pPr>
                  <w:r w:rsidRPr="00A2434B">
                    <w:rPr>
                      <w:rFonts w:ascii="Courier New" w:hAnsi="Courier New" w:cs="Courier New"/>
                      <w:snapToGrid/>
                      <w:sz w:val="20"/>
                    </w:rPr>
                    <w:t>23. Code respondent's sex</w:t>
                  </w:r>
                </w:p>
              </w:tc>
            </w:tr>
          </w:tbl>
          <w:p w:rsidR="00671CE6" w:rsidRPr="00A2434B" w:rsidRDefault="00671CE6" w:rsidP="002F136D">
            <w:pPr>
              <w:rPr>
                <w:snapToGrid/>
                <w:szCs w:val="24"/>
              </w:rPr>
            </w:pPr>
          </w:p>
        </w:tc>
      </w:tr>
      <w:tr w:rsidR="00671CE6" w:rsidRPr="00A2434B" w:rsidTr="002F13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811"/>
              <w:gridCol w:w="180"/>
              <w:gridCol w:w="684"/>
              <w:gridCol w:w="180"/>
              <w:gridCol w:w="624"/>
              <w:gridCol w:w="180"/>
              <w:gridCol w:w="984"/>
            </w:tblGrid>
            <w:tr w:rsidR="00671CE6" w:rsidRPr="00A2434B" w:rsidTr="006415A3">
              <w:trPr>
                <w:tblCellSpacing w:w="0" w:type="dxa"/>
              </w:trPr>
              <w:tc>
                <w:tcPr>
                  <w:tcW w:w="0" w:type="auto"/>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Percent</w:t>
                  </w:r>
                </w:p>
              </w:tc>
              <w:tc>
                <w:tcPr>
                  <w:tcW w:w="180" w:type="dxa"/>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p>
              </w:tc>
              <w:tc>
                <w:tcPr>
                  <w:tcW w:w="0" w:type="auto"/>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N</w:t>
                  </w:r>
                </w:p>
              </w:tc>
              <w:tc>
                <w:tcPr>
                  <w:tcW w:w="180" w:type="dxa"/>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p>
              </w:tc>
              <w:tc>
                <w:tcPr>
                  <w:tcW w:w="0" w:type="auto"/>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Value</w:t>
                  </w:r>
                </w:p>
              </w:tc>
              <w:tc>
                <w:tcPr>
                  <w:tcW w:w="180" w:type="dxa"/>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p>
              </w:tc>
              <w:tc>
                <w:tcPr>
                  <w:tcW w:w="0" w:type="auto"/>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Label</w:t>
                  </w:r>
                </w:p>
              </w:tc>
            </w:tr>
            <w:tr w:rsidR="00671CE6" w:rsidRPr="00A2434B" w:rsidTr="006415A3">
              <w:trPr>
                <w:tblCellSpacing w:w="0" w:type="dxa"/>
              </w:trPr>
              <w:tc>
                <w:tcPr>
                  <w:tcW w:w="0" w:type="auto"/>
                  <w:hideMark/>
                </w:tcPr>
                <w:p w:rsidR="00671CE6" w:rsidRPr="00A2434B" w:rsidRDefault="00671CE6" w:rsidP="002F136D">
                  <w:pPr>
                    <w:framePr w:hSpace="180" w:wrap="around" w:vAnchor="text" w:hAnchor="text" w:y="1"/>
                    <w:suppressOverlap/>
                    <w:jc w:val="right"/>
                    <w:rPr>
                      <w:snapToGrid/>
                      <w:szCs w:val="24"/>
                    </w:rPr>
                  </w:pPr>
                  <w:r w:rsidRPr="00A2434B">
                    <w:rPr>
                      <w:snapToGrid/>
                      <w:szCs w:val="24"/>
                    </w:rPr>
                    <w:t>44.0</w:t>
                  </w:r>
                </w:p>
              </w:tc>
              <w:tc>
                <w:tcPr>
                  <w:tcW w:w="0" w:type="auto"/>
                  <w:hideMark/>
                </w:tcPr>
                <w:p w:rsidR="00671CE6" w:rsidRPr="00A2434B" w:rsidRDefault="00671CE6" w:rsidP="002F136D">
                  <w:pPr>
                    <w:framePr w:hSpace="180" w:wrap="around" w:vAnchor="text" w:hAnchor="text" w:y="1"/>
                    <w:suppressOverlap/>
                    <w:jc w:val="right"/>
                    <w:rPr>
                      <w:snapToGrid/>
                      <w:szCs w:val="24"/>
                    </w:rPr>
                  </w:pPr>
                </w:p>
              </w:tc>
              <w:tc>
                <w:tcPr>
                  <w:tcW w:w="0" w:type="auto"/>
                  <w:hideMark/>
                </w:tcPr>
                <w:p w:rsidR="00671CE6" w:rsidRPr="00A2434B" w:rsidRDefault="00671CE6" w:rsidP="002F136D">
                  <w:pPr>
                    <w:framePr w:hSpace="180" w:wrap="around" w:vAnchor="text" w:hAnchor="text" w:y="1"/>
                    <w:suppressOverlap/>
                    <w:jc w:val="right"/>
                    <w:rPr>
                      <w:snapToGrid/>
                      <w:szCs w:val="24"/>
                    </w:rPr>
                  </w:pPr>
                  <w:r w:rsidRPr="00A2434B">
                    <w:rPr>
                      <w:snapToGrid/>
                      <w:szCs w:val="24"/>
                    </w:rPr>
                    <w:t>24,260</w:t>
                  </w:r>
                </w:p>
              </w:tc>
              <w:tc>
                <w:tcPr>
                  <w:tcW w:w="0" w:type="auto"/>
                  <w:hideMark/>
                </w:tcPr>
                <w:p w:rsidR="00671CE6" w:rsidRPr="00A2434B" w:rsidRDefault="00671CE6" w:rsidP="002F136D">
                  <w:pPr>
                    <w:framePr w:hSpace="180" w:wrap="around" w:vAnchor="text" w:hAnchor="text" w:y="1"/>
                    <w:suppressOverlap/>
                    <w:jc w:val="right"/>
                    <w:rPr>
                      <w:snapToGrid/>
                      <w:szCs w:val="24"/>
                    </w:rPr>
                  </w:pPr>
                </w:p>
              </w:tc>
              <w:tc>
                <w:tcPr>
                  <w:tcW w:w="0" w:type="auto"/>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1</w:t>
                  </w:r>
                </w:p>
              </w:tc>
              <w:tc>
                <w:tcPr>
                  <w:tcW w:w="0" w:type="auto"/>
                  <w:hideMark/>
                </w:tcPr>
                <w:p w:rsidR="00671CE6" w:rsidRPr="00A2434B" w:rsidRDefault="00671CE6" w:rsidP="002F136D">
                  <w:pPr>
                    <w:framePr w:hSpace="180" w:wrap="around" w:vAnchor="text" w:hAnchor="text" w:y="1"/>
                    <w:suppressOverlap/>
                    <w:jc w:val="center"/>
                    <w:rPr>
                      <w:b/>
                      <w:bCs/>
                      <w:snapToGrid/>
                      <w:szCs w:val="24"/>
                    </w:rPr>
                  </w:pPr>
                </w:p>
              </w:tc>
              <w:tc>
                <w:tcPr>
                  <w:tcW w:w="0" w:type="auto"/>
                  <w:hideMark/>
                </w:tcPr>
                <w:p w:rsidR="00671CE6" w:rsidRPr="00A2434B" w:rsidRDefault="00671CE6" w:rsidP="002F136D">
                  <w:pPr>
                    <w:framePr w:hSpace="180" w:wrap="around" w:vAnchor="text" w:hAnchor="text" w:y="1"/>
                    <w:suppressOverlap/>
                    <w:rPr>
                      <w:snapToGrid/>
                      <w:szCs w:val="24"/>
                    </w:rPr>
                  </w:pPr>
                  <w:r w:rsidRPr="00A2434B">
                    <w:rPr>
                      <w:snapToGrid/>
                      <w:szCs w:val="24"/>
                    </w:rPr>
                    <w:t>MALE</w:t>
                  </w:r>
                </w:p>
              </w:tc>
            </w:tr>
            <w:tr w:rsidR="00671CE6" w:rsidRPr="00A2434B" w:rsidTr="006415A3">
              <w:trPr>
                <w:tblCellSpacing w:w="0" w:type="dxa"/>
              </w:trPr>
              <w:tc>
                <w:tcPr>
                  <w:tcW w:w="0" w:type="auto"/>
                  <w:hideMark/>
                </w:tcPr>
                <w:p w:rsidR="00671CE6" w:rsidRPr="00A2434B" w:rsidRDefault="00671CE6" w:rsidP="002F136D">
                  <w:pPr>
                    <w:framePr w:hSpace="180" w:wrap="around" w:vAnchor="text" w:hAnchor="text" w:y="1"/>
                    <w:suppressOverlap/>
                    <w:jc w:val="right"/>
                    <w:rPr>
                      <w:snapToGrid/>
                      <w:szCs w:val="24"/>
                    </w:rPr>
                  </w:pPr>
                  <w:r w:rsidRPr="00A2434B">
                    <w:rPr>
                      <w:snapToGrid/>
                      <w:szCs w:val="24"/>
                    </w:rPr>
                    <w:t>56.0</w:t>
                  </w:r>
                </w:p>
              </w:tc>
              <w:tc>
                <w:tcPr>
                  <w:tcW w:w="0" w:type="auto"/>
                  <w:hideMark/>
                </w:tcPr>
                <w:p w:rsidR="00671CE6" w:rsidRPr="00A2434B" w:rsidRDefault="00671CE6" w:rsidP="002F136D">
                  <w:pPr>
                    <w:framePr w:hSpace="180" w:wrap="around" w:vAnchor="text" w:hAnchor="text" w:y="1"/>
                    <w:suppressOverlap/>
                    <w:jc w:val="right"/>
                    <w:rPr>
                      <w:snapToGrid/>
                      <w:szCs w:val="24"/>
                    </w:rPr>
                  </w:pPr>
                </w:p>
              </w:tc>
              <w:tc>
                <w:tcPr>
                  <w:tcW w:w="0" w:type="auto"/>
                  <w:hideMark/>
                </w:tcPr>
                <w:p w:rsidR="00671CE6" w:rsidRPr="00A2434B" w:rsidRDefault="00671CE6" w:rsidP="002F136D">
                  <w:pPr>
                    <w:framePr w:hSpace="180" w:wrap="around" w:vAnchor="text" w:hAnchor="text" w:y="1"/>
                    <w:suppressOverlap/>
                    <w:jc w:val="right"/>
                    <w:rPr>
                      <w:snapToGrid/>
                      <w:szCs w:val="24"/>
                    </w:rPr>
                  </w:pPr>
                  <w:r w:rsidRPr="00A2434B">
                    <w:rPr>
                      <w:snapToGrid/>
                      <w:szCs w:val="24"/>
                    </w:rPr>
                    <w:t>30,827</w:t>
                  </w:r>
                </w:p>
              </w:tc>
              <w:tc>
                <w:tcPr>
                  <w:tcW w:w="0" w:type="auto"/>
                  <w:hideMark/>
                </w:tcPr>
                <w:p w:rsidR="00671CE6" w:rsidRPr="00A2434B" w:rsidRDefault="00671CE6" w:rsidP="002F136D">
                  <w:pPr>
                    <w:framePr w:hSpace="180" w:wrap="around" w:vAnchor="text" w:hAnchor="text" w:y="1"/>
                    <w:suppressOverlap/>
                    <w:jc w:val="right"/>
                    <w:rPr>
                      <w:snapToGrid/>
                      <w:szCs w:val="24"/>
                    </w:rPr>
                  </w:pPr>
                </w:p>
              </w:tc>
              <w:tc>
                <w:tcPr>
                  <w:tcW w:w="0" w:type="auto"/>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2</w:t>
                  </w:r>
                </w:p>
              </w:tc>
              <w:tc>
                <w:tcPr>
                  <w:tcW w:w="0" w:type="auto"/>
                  <w:hideMark/>
                </w:tcPr>
                <w:p w:rsidR="00671CE6" w:rsidRPr="00A2434B" w:rsidRDefault="00671CE6" w:rsidP="002F136D">
                  <w:pPr>
                    <w:framePr w:hSpace="180" w:wrap="around" w:vAnchor="text" w:hAnchor="text" w:y="1"/>
                    <w:suppressOverlap/>
                    <w:jc w:val="center"/>
                    <w:rPr>
                      <w:b/>
                      <w:bCs/>
                      <w:snapToGrid/>
                      <w:szCs w:val="24"/>
                    </w:rPr>
                  </w:pPr>
                </w:p>
              </w:tc>
              <w:tc>
                <w:tcPr>
                  <w:tcW w:w="0" w:type="auto"/>
                  <w:hideMark/>
                </w:tcPr>
                <w:p w:rsidR="00671CE6" w:rsidRPr="00A2434B" w:rsidRDefault="00671CE6" w:rsidP="002F136D">
                  <w:pPr>
                    <w:framePr w:hSpace="180" w:wrap="around" w:vAnchor="text" w:hAnchor="text" w:y="1"/>
                    <w:suppressOverlap/>
                    <w:rPr>
                      <w:snapToGrid/>
                      <w:szCs w:val="24"/>
                    </w:rPr>
                  </w:pPr>
                  <w:r w:rsidRPr="00A2434B">
                    <w:rPr>
                      <w:snapToGrid/>
                      <w:szCs w:val="24"/>
                    </w:rPr>
                    <w:t>FEMALE</w:t>
                  </w:r>
                </w:p>
              </w:tc>
            </w:tr>
            <w:tr w:rsidR="00671CE6" w:rsidRPr="00A2434B" w:rsidTr="006415A3">
              <w:trPr>
                <w:tblCellSpacing w:w="0" w:type="dxa"/>
              </w:trPr>
              <w:tc>
                <w:tcPr>
                  <w:tcW w:w="0" w:type="auto"/>
                  <w:vAlign w:val="center"/>
                  <w:hideMark/>
                </w:tcPr>
                <w:p w:rsidR="00671CE6" w:rsidRPr="00A2434B" w:rsidRDefault="00671CE6" w:rsidP="002F136D">
                  <w:pPr>
                    <w:framePr w:hSpace="180" w:wrap="around" w:vAnchor="text" w:hAnchor="text" w:y="1"/>
                    <w:suppressOverlap/>
                    <w:jc w:val="right"/>
                    <w:rPr>
                      <w:b/>
                      <w:bCs/>
                      <w:snapToGrid/>
                      <w:szCs w:val="24"/>
                    </w:rPr>
                  </w:pPr>
                  <w:r w:rsidRPr="00A2434B">
                    <w:rPr>
                      <w:b/>
                      <w:bCs/>
                      <w:snapToGrid/>
                      <w:szCs w:val="24"/>
                    </w:rPr>
                    <w:t>100.0</w:t>
                  </w:r>
                </w:p>
              </w:tc>
              <w:tc>
                <w:tcPr>
                  <w:tcW w:w="0" w:type="auto"/>
                  <w:vAlign w:val="center"/>
                  <w:hideMark/>
                </w:tcPr>
                <w:p w:rsidR="00671CE6" w:rsidRPr="00A2434B" w:rsidRDefault="00671CE6" w:rsidP="002F136D">
                  <w:pPr>
                    <w:framePr w:hSpace="180" w:wrap="around" w:vAnchor="text" w:hAnchor="text" w:y="1"/>
                    <w:suppressOverlap/>
                    <w:jc w:val="right"/>
                    <w:rPr>
                      <w:b/>
                      <w:bCs/>
                      <w:snapToGrid/>
                      <w:szCs w:val="24"/>
                    </w:rPr>
                  </w:pPr>
                </w:p>
              </w:tc>
              <w:tc>
                <w:tcPr>
                  <w:tcW w:w="0" w:type="auto"/>
                  <w:vAlign w:val="center"/>
                  <w:hideMark/>
                </w:tcPr>
                <w:p w:rsidR="00671CE6" w:rsidRPr="00A2434B" w:rsidRDefault="00671CE6" w:rsidP="002F136D">
                  <w:pPr>
                    <w:framePr w:hSpace="180" w:wrap="around" w:vAnchor="text" w:hAnchor="text" w:y="1"/>
                    <w:suppressOverlap/>
                    <w:jc w:val="right"/>
                    <w:rPr>
                      <w:b/>
                      <w:bCs/>
                      <w:snapToGrid/>
                      <w:szCs w:val="24"/>
                    </w:rPr>
                  </w:pPr>
                  <w:r w:rsidRPr="00A2434B">
                    <w:rPr>
                      <w:b/>
                      <w:bCs/>
                      <w:snapToGrid/>
                      <w:szCs w:val="24"/>
                    </w:rPr>
                    <w:t>55,087</w:t>
                  </w:r>
                </w:p>
              </w:tc>
              <w:tc>
                <w:tcPr>
                  <w:tcW w:w="0" w:type="auto"/>
                  <w:vAlign w:val="center"/>
                  <w:hideMark/>
                </w:tcPr>
                <w:p w:rsidR="00671CE6" w:rsidRPr="00A2434B" w:rsidRDefault="00671CE6" w:rsidP="002F136D">
                  <w:pPr>
                    <w:framePr w:hSpace="180" w:wrap="around" w:vAnchor="text" w:hAnchor="text" w:y="1"/>
                    <w:suppressOverlap/>
                    <w:jc w:val="right"/>
                    <w:rPr>
                      <w:snapToGrid/>
                      <w:szCs w:val="24"/>
                    </w:rPr>
                  </w:pPr>
                </w:p>
              </w:tc>
              <w:tc>
                <w:tcPr>
                  <w:tcW w:w="0" w:type="auto"/>
                  <w:vAlign w:val="center"/>
                  <w:hideMark/>
                </w:tcPr>
                <w:p w:rsidR="00671CE6" w:rsidRPr="00A2434B" w:rsidRDefault="00671CE6" w:rsidP="002F136D">
                  <w:pPr>
                    <w:framePr w:hSpace="180" w:wrap="around" w:vAnchor="text" w:hAnchor="text" w:y="1"/>
                    <w:suppressOverlap/>
                    <w:jc w:val="right"/>
                    <w:rPr>
                      <w:snapToGrid/>
                      <w:szCs w:val="24"/>
                    </w:rPr>
                  </w:pPr>
                </w:p>
              </w:tc>
              <w:tc>
                <w:tcPr>
                  <w:tcW w:w="0" w:type="auto"/>
                  <w:vAlign w:val="center"/>
                  <w:hideMark/>
                </w:tcPr>
                <w:p w:rsidR="00671CE6" w:rsidRPr="00A2434B" w:rsidRDefault="00671CE6" w:rsidP="002F136D">
                  <w:pPr>
                    <w:framePr w:hSpace="180" w:wrap="around" w:vAnchor="text" w:hAnchor="text" w:y="1"/>
                    <w:suppressOverlap/>
                    <w:jc w:val="right"/>
                    <w:rPr>
                      <w:snapToGrid/>
                      <w:szCs w:val="24"/>
                    </w:rPr>
                  </w:pPr>
                </w:p>
              </w:tc>
              <w:tc>
                <w:tcPr>
                  <w:tcW w:w="0" w:type="auto"/>
                  <w:shd w:val="clear" w:color="auto" w:fill="93BED5"/>
                  <w:vAlign w:val="center"/>
                  <w:hideMark/>
                </w:tcPr>
                <w:p w:rsidR="00671CE6" w:rsidRPr="00A2434B" w:rsidRDefault="00671CE6" w:rsidP="002F136D">
                  <w:pPr>
                    <w:framePr w:hSpace="180" w:wrap="around" w:vAnchor="text" w:hAnchor="text" w:y="1"/>
                    <w:suppressOverlap/>
                    <w:jc w:val="center"/>
                    <w:rPr>
                      <w:b/>
                      <w:bCs/>
                      <w:snapToGrid/>
                      <w:szCs w:val="24"/>
                    </w:rPr>
                  </w:pPr>
                  <w:r w:rsidRPr="00A2434B">
                    <w:rPr>
                      <w:b/>
                      <w:bCs/>
                      <w:snapToGrid/>
                      <w:szCs w:val="24"/>
                    </w:rPr>
                    <w:t>Total</w:t>
                  </w:r>
                </w:p>
              </w:tc>
            </w:tr>
          </w:tbl>
          <w:p w:rsidR="00671CE6" w:rsidRPr="00A2434B" w:rsidRDefault="00671CE6" w:rsidP="002F136D">
            <w:pPr>
              <w:rPr>
                <w:snapToGrid/>
                <w:szCs w:val="24"/>
              </w:rPr>
            </w:pPr>
          </w:p>
        </w:tc>
      </w:tr>
    </w:tbl>
    <w:p w:rsidR="004961D2" w:rsidRDefault="004961D2" w:rsidP="002F136D"/>
    <w:p w:rsidR="004961D2" w:rsidRDefault="004961D2" w:rsidP="002F136D"/>
    <w:p w:rsidR="004961D2" w:rsidRDefault="004961D2" w:rsidP="002F136D"/>
    <w:p w:rsidR="004961D2" w:rsidRDefault="004961D2" w:rsidP="002F136D"/>
    <w:p w:rsidR="004961D2" w:rsidRDefault="004961D2" w:rsidP="002F136D"/>
    <w:p w:rsidR="004961D2" w:rsidRDefault="004961D2" w:rsidP="002F136D"/>
    <w:p w:rsidR="004961D2" w:rsidRDefault="004961D2" w:rsidP="002F136D"/>
    <w:p w:rsidR="004961D2" w:rsidRDefault="004961D2" w:rsidP="002F136D"/>
    <w:p w:rsidR="002F136D" w:rsidRDefault="002F136D" w:rsidP="002F136D">
      <w:r>
        <w:br w:type="textWrapping" w:clear="all"/>
        <w:t xml:space="preserve">From this table we see that 44 percent of the respondents were men and 56 percent were women. A total of 55,087 responded with valid data. Males were coded as 1 and females were coded as 2.  </w:t>
      </w:r>
    </w:p>
    <w:p w:rsidR="002F136D" w:rsidRDefault="002F136D" w:rsidP="00C71AED">
      <w:pPr>
        <w:ind w:firstLine="720"/>
      </w:pPr>
    </w:p>
    <w:p w:rsidR="00D97E1C" w:rsidRDefault="00D97E1C" w:rsidP="00F75A52">
      <w:pPr>
        <w:ind w:firstLine="720"/>
      </w:pPr>
      <w:r w:rsidRPr="00FB41C0">
        <w:rPr>
          <w:b/>
        </w:rPr>
        <w:t>Practice</w:t>
      </w:r>
      <w:r>
        <w:t xml:space="preserve">: </w:t>
      </w:r>
      <w:r w:rsidR="00BC3B4A">
        <w:t xml:space="preserve">What are the frequencies of these variables? </w:t>
      </w:r>
      <w:r w:rsidR="00FB41C0">
        <w:t>(</w:t>
      </w:r>
      <w:r w:rsidR="00FB41C0" w:rsidRPr="00FB41C0">
        <w:rPr>
          <w:shd w:val="clear" w:color="auto" w:fill="D9D9D9" w:themeFill="background1" w:themeFillShade="D9"/>
        </w:rPr>
        <w:t>variable name is highlighted</w:t>
      </w:r>
      <w:r w:rsidR="00FB41C0">
        <w:t>)</w:t>
      </w:r>
      <w:r w:rsidR="00BC3B4A">
        <w:t xml:space="preserve"> </w:t>
      </w:r>
    </w:p>
    <w:p w:rsidR="00176157" w:rsidRDefault="00176157" w:rsidP="00BC3B4A">
      <w:pPr>
        <w:pStyle w:val="ListParagraph"/>
        <w:numPr>
          <w:ilvl w:val="0"/>
          <w:numId w:val="33"/>
        </w:numPr>
      </w:pPr>
      <w:r w:rsidRPr="00BC3B4A">
        <w:rPr>
          <w:shd w:val="clear" w:color="auto" w:fill="D9D9D9" w:themeFill="background1" w:themeFillShade="D9"/>
        </w:rPr>
        <w:t xml:space="preserve">Race </w:t>
      </w:r>
      <w:r>
        <w:t>(Race of Respondent)</w:t>
      </w:r>
    </w:p>
    <w:p w:rsidR="00D97E1C" w:rsidRDefault="00FB41C0" w:rsidP="00BC3B4A">
      <w:pPr>
        <w:pStyle w:val="ListParagraph"/>
        <w:numPr>
          <w:ilvl w:val="0"/>
          <w:numId w:val="33"/>
        </w:numPr>
      </w:pPr>
      <w:proofErr w:type="spellStart"/>
      <w:r w:rsidRPr="00BC3B4A">
        <w:rPr>
          <w:shd w:val="clear" w:color="auto" w:fill="D9D9D9" w:themeFill="background1" w:themeFillShade="D9"/>
        </w:rPr>
        <w:t>Relig</w:t>
      </w:r>
      <w:proofErr w:type="spellEnd"/>
      <w:r w:rsidR="004961D2">
        <w:t xml:space="preserve"> (R Religious preference</w:t>
      </w:r>
      <w:r>
        <w:t>)</w:t>
      </w:r>
    </w:p>
    <w:p w:rsidR="00F75A52" w:rsidRDefault="00F75A52" w:rsidP="00BC3B4A">
      <w:pPr>
        <w:pStyle w:val="ListParagraph"/>
        <w:numPr>
          <w:ilvl w:val="0"/>
          <w:numId w:val="33"/>
        </w:numPr>
      </w:pPr>
      <w:r w:rsidRPr="00BC3B4A">
        <w:rPr>
          <w:shd w:val="clear" w:color="auto" w:fill="D9D9D9" w:themeFill="background1" w:themeFillShade="D9"/>
        </w:rPr>
        <w:t xml:space="preserve">Degree </w:t>
      </w:r>
      <w:r>
        <w:t>(R’s Highest Degree</w:t>
      </w:r>
      <w:r w:rsidR="004961D2">
        <w:t>)</w:t>
      </w:r>
    </w:p>
    <w:p w:rsidR="00F75A52" w:rsidRDefault="00F75A52" w:rsidP="00F75A52">
      <w:pPr>
        <w:ind w:firstLine="720"/>
      </w:pPr>
    </w:p>
    <w:p w:rsidR="00465E82" w:rsidRDefault="00465E82" w:rsidP="00125575"/>
    <w:p w:rsidR="001B7EA8" w:rsidRPr="00F75A52" w:rsidRDefault="00F75A52" w:rsidP="00125575">
      <w:pPr>
        <w:rPr>
          <w:b/>
          <w:szCs w:val="24"/>
        </w:rPr>
      </w:pPr>
      <w:r w:rsidRPr="00F75A52">
        <w:rPr>
          <w:b/>
          <w:szCs w:val="24"/>
        </w:rPr>
        <w:t>Measures of Central Tendency: Means, Medians, and Modes</w:t>
      </w:r>
    </w:p>
    <w:p w:rsidR="00125575" w:rsidRDefault="00125575" w:rsidP="00125575"/>
    <w:p w:rsidR="00546D4E" w:rsidRDefault="000B13B6" w:rsidP="00546D4E">
      <w:r>
        <w:lastRenderedPageBreak/>
        <w:t xml:space="preserve">You can also use the </w:t>
      </w:r>
      <w:r w:rsidR="00F75A52">
        <w:t>Frequencies</w:t>
      </w:r>
      <w:r>
        <w:t xml:space="preserve"> </w:t>
      </w:r>
      <w:r w:rsidR="002F136D">
        <w:t xml:space="preserve">tool </w:t>
      </w:r>
      <w:r>
        <w:t xml:space="preserve">to summarize numeric, continuous/ interval/ratio level data: that is, data that are real numbers. </w:t>
      </w:r>
      <w:r w:rsidRPr="00714963">
        <w:rPr>
          <w:shd w:val="clear" w:color="auto" w:fill="D9D9D9" w:themeFill="background1" w:themeFillShade="D9"/>
        </w:rPr>
        <w:t>Age</w:t>
      </w:r>
      <w:r>
        <w:t xml:space="preserve"> and </w:t>
      </w:r>
      <w:r w:rsidR="00714963" w:rsidRPr="00714963">
        <w:rPr>
          <w:shd w:val="clear" w:color="auto" w:fill="D9D9D9" w:themeFill="background1" w:themeFillShade="D9"/>
        </w:rPr>
        <w:t>Childs</w:t>
      </w:r>
      <w:r w:rsidR="00714963">
        <w:t xml:space="preserve"> (</w:t>
      </w:r>
      <w:r>
        <w:t>the number of children</w:t>
      </w:r>
      <w:r w:rsidR="00714963">
        <w:t>)</w:t>
      </w:r>
      <w:r>
        <w:t xml:space="preserve"> are two real numerical variables.</w:t>
      </w:r>
    </w:p>
    <w:p w:rsidR="000B13B6" w:rsidRDefault="000B13B6" w:rsidP="00546D4E"/>
    <w:p w:rsidR="00C71AED" w:rsidRDefault="001B7EA8" w:rsidP="00546D4E">
      <w:r>
        <w:t>What is the average age of the respondents?</w:t>
      </w:r>
      <w:r w:rsidR="004961D2">
        <w:t xml:space="preserve"> </w:t>
      </w:r>
      <w:r w:rsidR="000B13B6">
        <w:t xml:space="preserve">To get the frequency distribution and the measures of central tendency (means, medians and mode), put </w:t>
      </w:r>
      <w:r w:rsidR="000B13B6" w:rsidRPr="002F136D">
        <w:rPr>
          <w:shd w:val="clear" w:color="auto" w:fill="D9D9D9" w:themeFill="background1" w:themeFillShade="D9"/>
        </w:rPr>
        <w:t>Age</w:t>
      </w:r>
      <w:r w:rsidR="000B13B6">
        <w:t xml:space="preserve"> in the required row variable.  I chose </w:t>
      </w:r>
      <w:proofErr w:type="spellStart"/>
      <w:r w:rsidR="000B13B6">
        <w:t>unweight</w:t>
      </w:r>
      <w:r>
        <w:t>ed</w:t>
      </w:r>
      <w:proofErr w:type="spellEnd"/>
      <w:r w:rsidR="000B13B6">
        <w:t>, no color coding, and no chart. I chose the text question</w:t>
      </w:r>
      <w:r w:rsidR="00C71AED">
        <w:t>.</w:t>
      </w:r>
    </w:p>
    <w:p w:rsidR="00BC3B4A" w:rsidRDefault="00BC3B4A" w:rsidP="00546D4E"/>
    <w:p w:rsidR="00C71AED" w:rsidRDefault="00C71AED" w:rsidP="00BC3B4A">
      <w:pPr>
        <w:pStyle w:val="ListParagraph"/>
        <w:numPr>
          <w:ilvl w:val="0"/>
          <w:numId w:val="34"/>
        </w:numPr>
      </w:pPr>
      <w:r>
        <w:t xml:space="preserve">To get means, medians and modes (and some other stuff), click </w:t>
      </w:r>
      <w:r w:rsidR="004961D2">
        <w:t xml:space="preserve">on </w:t>
      </w:r>
      <w:r w:rsidR="000B13B6">
        <w:t xml:space="preserve">the </w:t>
      </w:r>
      <w:r>
        <w:t>S</w:t>
      </w:r>
      <w:r w:rsidR="000B13B6">
        <w:t xml:space="preserve">ummary </w:t>
      </w:r>
      <w:r>
        <w:t>S</w:t>
      </w:r>
      <w:r w:rsidR="000B13B6">
        <w:t>tatistics.</w:t>
      </w:r>
      <w:r w:rsidR="001B7EA8">
        <w:t xml:space="preserve"> </w:t>
      </w:r>
    </w:p>
    <w:p w:rsidR="000B13B6" w:rsidRDefault="001B7EA8" w:rsidP="00BC3B4A">
      <w:pPr>
        <w:pStyle w:val="ListParagraph"/>
        <w:numPr>
          <w:ilvl w:val="0"/>
          <w:numId w:val="34"/>
        </w:numPr>
      </w:pPr>
      <w:r>
        <w:t xml:space="preserve">Then click </w:t>
      </w:r>
      <w:r w:rsidR="004961D2">
        <w:t xml:space="preserve">on </w:t>
      </w:r>
      <w:r w:rsidR="00C71AED">
        <w:t>Run the T</w:t>
      </w:r>
      <w:r>
        <w:t xml:space="preserve">able.  </w:t>
      </w:r>
    </w:p>
    <w:p w:rsidR="001B7EA8" w:rsidRDefault="001B7EA8" w:rsidP="00546D4E"/>
    <w:p w:rsidR="001B7EA8" w:rsidRDefault="001B7EA8" w:rsidP="00546D4E">
      <w:r w:rsidRPr="001B7EA8">
        <w:t xml:space="preserve">As a general rule, you will probably </w:t>
      </w:r>
      <w:r w:rsidRPr="00BC3B4A">
        <w:rPr>
          <w:u w:val="single"/>
        </w:rPr>
        <w:t>not</w:t>
      </w:r>
      <w:r w:rsidRPr="001B7EA8">
        <w:t xml:space="preserve"> want to print out the table</w:t>
      </w:r>
      <w:r w:rsidR="00C71AED">
        <w:t xml:space="preserve"> for </w:t>
      </w:r>
      <w:r w:rsidR="00C71AED" w:rsidRPr="00C71AED">
        <w:rPr>
          <w:shd w:val="clear" w:color="auto" w:fill="D9D9D9" w:themeFill="background1" w:themeFillShade="D9"/>
        </w:rPr>
        <w:t>Age</w:t>
      </w:r>
      <w:r w:rsidR="00C71AED">
        <w:t xml:space="preserve"> because </w:t>
      </w:r>
      <w:r w:rsidR="00BC3B4A">
        <w:t>it is very long: i</w:t>
      </w:r>
      <w:r w:rsidR="00C71AED">
        <w:t xml:space="preserve">t </w:t>
      </w:r>
      <w:r>
        <w:t>has the number of people who reported their exact age, ranging from 18 to 89. This is where the summary statistics</w:t>
      </w:r>
      <w:r w:rsidR="00714963">
        <w:t xml:space="preserve"> like the measures of central tendency</w:t>
      </w:r>
      <w:r>
        <w:t xml:space="preserve"> ( mean, median, and mode) become very handy</w:t>
      </w:r>
      <w:r w:rsidR="00BC3B4A">
        <w:t xml:space="preserve"> in describing the data. </w:t>
      </w:r>
      <w:r w:rsidR="00E9116D">
        <w:t>SDA’s summary statistics table looks like:</w:t>
      </w:r>
    </w:p>
    <w:p w:rsidR="001B7EA8" w:rsidRDefault="001B7EA8" w:rsidP="00546D4E"/>
    <w:tbl>
      <w:tblPr>
        <w:tblW w:w="0" w:type="auto"/>
        <w:tblCellSpacing w:w="18" w:type="dxa"/>
        <w:tblCellMar>
          <w:top w:w="36" w:type="dxa"/>
          <w:left w:w="36" w:type="dxa"/>
          <w:bottom w:w="36" w:type="dxa"/>
          <w:right w:w="36" w:type="dxa"/>
        </w:tblCellMar>
        <w:tblLook w:val="04A0" w:firstRow="1" w:lastRow="0" w:firstColumn="1" w:lastColumn="0" w:noHBand="0" w:noVBand="1"/>
      </w:tblPr>
      <w:tblGrid>
        <w:gridCol w:w="1055"/>
        <w:gridCol w:w="1368"/>
        <w:gridCol w:w="114"/>
        <w:gridCol w:w="1250"/>
        <w:gridCol w:w="768"/>
        <w:gridCol w:w="114"/>
        <w:gridCol w:w="1137"/>
        <w:gridCol w:w="648"/>
        <w:gridCol w:w="132"/>
      </w:tblGrid>
      <w:tr w:rsidR="001B7EA8" w:rsidRPr="001B7EA8" w:rsidTr="001B7EA8">
        <w:trPr>
          <w:tblCellSpacing w:w="18" w:type="dxa"/>
        </w:trPr>
        <w:tc>
          <w:tcPr>
            <w:tcW w:w="0" w:type="auto"/>
            <w:gridSpan w:val="9"/>
            <w:vAlign w:val="center"/>
            <w:hideMark/>
          </w:tcPr>
          <w:p w:rsidR="001B7EA8" w:rsidRPr="001B7EA8" w:rsidRDefault="001B7EA8" w:rsidP="001B7EA8">
            <w:pPr>
              <w:jc w:val="center"/>
              <w:rPr>
                <w:b/>
                <w:bCs/>
                <w:snapToGrid/>
                <w:szCs w:val="24"/>
              </w:rPr>
            </w:pPr>
            <w:r w:rsidRPr="001B7EA8">
              <w:rPr>
                <w:b/>
                <w:bCs/>
                <w:snapToGrid/>
                <w:szCs w:val="24"/>
              </w:rPr>
              <w:t>Summary Statistics</w:t>
            </w:r>
          </w:p>
        </w:tc>
      </w:tr>
      <w:tr w:rsidR="001B7EA8" w:rsidRPr="001B7EA8" w:rsidTr="001B7EA8">
        <w:trPr>
          <w:tblCellSpacing w:w="18" w:type="dxa"/>
        </w:trPr>
        <w:tc>
          <w:tcPr>
            <w:tcW w:w="0" w:type="auto"/>
            <w:vAlign w:val="center"/>
            <w:hideMark/>
          </w:tcPr>
          <w:p w:rsidR="001B7EA8" w:rsidRPr="001B7EA8" w:rsidRDefault="001B7EA8" w:rsidP="001B7EA8">
            <w:pPr>
              <w:rPr>
                <w:snapToGrid/>
                <w:szCs w:val="24"/>
              </w:rPr>
            </w:pPr>
            <w:r w:rsidRPr="001B7EA8">
              <w:rPr>
                <w:snapToGrid/>
                <w:szCs w:val="24"/>
              </w:rPr>
              <w:t>Mean =</w:t>
            </w:r>
          </w:p>
        </w:tc>
        <w:tc>
          <w:tcPr>
            <w:tcW w:w="0" w:type="auto"/>
            <w:vAlign w:val="center"/>
            <w:hideMark/>
          </w:tcPr>
          <w:p w:rsidR="001B7EA8" w:rsidRPr="001B7EA8" w:rsidRDefault="001B7EA8" w:rsidP="001B7EA8">
            <w:pPr>
              <w:jc w:val="right"/>
              <w:rPr>
                <w:snapToGrid/>
                <w:szCs w:val="24"/>
              </w:rPr>
            </w:pPr>
            <w:r w:rsidRPr="001B7EA8">
              <w:rPr>
                <w:snapToGrid/>
                <w:szCs w:val="24"/>
              </w:rPr>
              <w:t>44.32</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proofErr w:type="spellStart"/>
            <w:r w:rsidRPr="001B7EA8">
              <w:rPr>
                <w:snapToGrid/>
                <w:szCs w:val="24"/>
              </w:rPr>
              <w:t>Std</w:t>
            </w:r>
            <w:proofErr w:type="spellEnd"/>
            <w:r w:rsidRPr="001B7EA8">
              <w:rPr>
                <w:snapToGrid/>
                <w:szCs w:val="24"/>
              </w:rPr>
              <w:t xml:space="preserve"> </w:t>
            </w:r>
            <w:proofErr w:type="spellStart"/>
            <w:r w:rsidRPr="001B7EA8">
              <w:rPr>
                <w:snapToGrid/>
                <w:szCs w:val="24"/>
              </w:rPr>
              <w:t>Dev</w:t>
            </w:r>
            <w:proofErr w:type="spellEnd"/>
            <w:r w:rsidRPr="001B7EA8">
              <w:rPr>
                <w:snapToGrid/>
                <w:szCs w:val="24"/>
              </w:rPr>
              <w:t xml:space="preserve"> =</w:t>
            </w:r>
          </w:p>
        </w:tc>
        <w:tc>
          <w:tcPr>
            <w:tcW w:w="0" w:type="auto"/>
            <w:vAlign w:val="center"/>
            <w:hideMark/>
          </w:tcPr>
          <w:p w:rsidR="001B7EA8" w:rsidRPr="001B7EA8" w:rsidRDefault="001B7EA8" w:rsidP="001B7EA8">
            <w:pPr>
              <w:jc w:val="right"/>
              <w:rPr>
                <w:snapToGrid/>
                <w:szCs w:val="24"/>
              </w:rPr>
            </w:pPr>
            <w:r w:rsidRPr="001B7EA8">
              <w:rPr>
                <w:snapToGrid/>
                <w:szCs w:val="24"/>
              </w:rPr>
              <w:t>16.97</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proofErr w:type="spellStart"/>
            <w:r w:rsidRPr="001B7EA8">
              <w:rPr>
                <w:snapToGrid/>
                <w:szCs w:val="24"/>
              </w:rPr>
              <w:t>Coef</w:t>
            </w:r>
            <w:proofErr w:type="spellEnd"/>
            <w:r w:rsidRPr="001B7EA8">
              <w:rPr>
                <w:snapToGrid/>
                <w:szCs w:val="24"/>
              </w:rPr>
              <w:t xml:space="preserve"> </w:t>
            </w:r>
            <w:proofErr w:type="spellStart"/>
            <w:r w:rsidRPr="001B7EA8">
              <w:rPr>
                <w:snapToGrid/>
                <w:szCs w:val="24"/>
              </w:rPr>
              <w:t>var</w:t>
            </w:r>
            <w:proofErr w:type="spellEnd"/>
            <w:r w:rsidRPr="001B7EA8">
              <w:rPr>
                <w:snapToGrid/>
                <w:szCs w:val="24"/>
              </w:rPr>
              <w:t xml:space="preserve"> =</w:t>
            </w:r>
          </w:p>
        </w:tc>
        <w:tc>
          <w:tcPr>
            <w:tcW w:w="0" w:type="auto"/>
            <w:vAlign w:val="center"/>
            <w:hideMark/>
          </w:tcPr>
          <w:p w:rsidR="001B7EA8" w:rsidRPr="001B7EA8" w:rsidRDefault="001B7EA8" w:rsidP="001B7EA8">
            <w:pPr>
              <w:jc w:val="right"/>
              <w:rPr>
                <w:snapToGrid/>
                <w:szCs w:val="24"/>
              </w:rPr>
            </w:pPr>
            <w:r w:rsidRPr="001B7EA8">
              <w:rPr>
                <w:snapToGrid/>
                <w:szCs w:val="24"/>
              </w:rPr>
              <w:t>.38</w:t>
            </w:r>
          </w:p>
        </w:tc>
        <w:tc>
          <w:tcPr>
            <w:tcW w:w="0" w:type="auto"/>
            <w:vAlign w:val="center"/>
            <w:hideMark/>
          </w:tcPr>
          <w:p w:rsidR="001B7EA8" w:rsidRPr="001B7EA8" w:rsidRDefault="001B7EA8" w:rsidP="001B7EA8">
            <w:pPr>
              <w:rPr>
                <w:snapToGrid/>
                <w:sz w:val="20"/>
              </w:rPr>
            </w:pPr>
          </w:p>
        </w:tc>
      </w:tr>
      <w:tr w:rsidR="001B7EA8" w:rsidRPr="001B7EA8" w:rsidTr="001B7EA8">
        <w:trPr>
          <w:tblCellSpacing w:w="18" w:type="dxa"/>
        </w:trPr>
        <w:tc>
          <w:tcPr>
            <w:tcW w:w="0" w:type="auto"/>
            <w:vAlign w:val="center"/>
            <w:hideMark/>
          </w:tcPr>
          <w:p w:rsidR="001B7EA8" w:rsidRPr="001B7EA8" w:rsidRDefault="001B7EA8" w:rsidP="001B7EA8">
            <w:pPr>
              <w:rPr>
                <w:snapToGrid/>
                <w:szCs w:val="24"/>
              </w:rPr>
            </w:pPr>
            <w:r w:rsidRPr="001B7EA8">
              <w:rPr>
                <w:snapToGrid/>
                <w:szCs w:val="24"/>
              </w:rPr>
              <w:t>Median =</w:t>
            </w:r>
          </w:p>
        </w:tc>
        <w:tc>
          <w:tcPr>
            <w:tcW w:w="0" w:type="auto"/>
            <w:vAlign w:val="center"/>
            <w:hideMark/>
          </w:tcPr>
          <w:p w:rsidR="001B7EA8" w:rsidRPr="001B7EA8" w:rsidRDefault="001B7EA8" w:rsidP="001B7EA8">
            <w:pPr>
              <w:jc w:val="right"/>
              <w:rPr>
                <w:snapToGrid/>
                <w:szCs w:val="24"/>
              </w:rPr>
            </w:pPr>
            <w:r w:rsidRPr="001B7EA8">
              <w:rPr>
                <w:snapToGrid/>
                <w:szCs w:val="24"/>
              </w:rPr>
              <w:t>42.00</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r w:rsidRPr="001B7EA8">
              <w:rPr>
                <w:snapToGrid/>
                <w:szCs w:val="24"/>
              </w:rPr>
              <w:t>Variance =</w:t>
            </w:r>
          </w:p>
        </w:tc>
        <w:tc>
          <w:tcPr>
            <w:tcW w:w="0" w:type="auto"/>
            <w:vAlign w:val="center"/>
            <w:hideMark/>
          </w:tcPr>
          <w:p w:rsidR="001B7EA8" w:rsidRPr="001B7EA8" w:rsidRDefault="001B7EA8" w:rsidP="001B7EA8">
            <w:pPr>
              <w:jc w:val="right"/>
              <w:rPr>
                <w:snapToGrid/>
                <w:szCs w:val="24"/>
              </w:rPr>
            </w:pPr>
            <w:r w:rsidRPr="001B7EA8">
              <w:rPr>
                <w:snapToGrid/>
                <w:szCs w:val="24"/>
              </w:rPr>
              <w:t>288.11</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r w:rsidRPr="001B7EA8">
              <w:rPr>
                <w:snapToGrid/>
                <w:szCs w:val="24"/>
              </w:rPr>
              <w:t>Min =</w:t>
            </w:r>
          </w:p>
        </w:tc>
        <w:tc>
          <w:tcPr>
            <w:tcW w:w="0" w:type="auto"/>
            <w:vAlign w:val="center"/>
            <w:hideMark/>
          </w:tcPr>
          <w:p w:rsidR="001B7EA8" w:rsidRPr="001B7EA8" w:rsidRDefault="001B7EA8" w:rsidP="001B7EA8">
            <w:pPr>
              <w:jc w:val="right"/>
              <w:rPr>
                <w:snapToGrid/>
                <w:szCs w:val="24"/>
              </w:rPr>
            </w:pPr>
            <w:r w:rsidRPr="001B7EA8">
              <w:rPr>
                <w:snapToGrid/>
                <w:szCs w:val="24"/>
              </w:rPr>
              <w:t>18.00</w:t>
            </w:r>
          </w:p>
        </w:tc>
        <w:tc>
          <w:tcPr>
            <w:tcW w:w="0" w:type="auto"/>
            <w:vAlign w:val="center"/>
            <w:hideMark/>
          </w:tcPr>
          <w:p w:rsidR="001B7EA8" w:rsidRPr="001B7EA8" w:rsidRDefault="001B7EA8" w:rsidP="001B7EA8">
            <w:pPr>
              <w:rPr>
                <w:snapToGrid/>
                <w:sz w:val="20"/>
              </w:rPr>
            </w:pPr>
          </w:p>
        </w:tc>
      </w:tr>
      <w:tr w:rsidR="001B7EA8" w:rsidRPr="001B7EA8" w:rsidTr="001B7EA8">
        <w:trPr>
          <w:tblCellSpacing w:w="18" w:type="dxa"/>
        </w:trPr>
        <w:tc>
          <w:tcPr>
            <w:tcW w:w="0" w:type="auto"/>
            <w:vAlign w:val="center"/>
            <w:hideMark/>
          </w:tcPr>
          <w:p w:rsidR="001B7EA8" w:rsidRPr="001B7EA8" w:rsidRDefault="001B7EA8" w:rsidP="001B7EA8">
            <w:pPr>
              <w:rPr>
                <w:snapToGrid/>
                <w:szCs w:val="24"/>
              </w:rPr>
            </w:pPr>
            <w:r w:rsidRPr="001B7EA8">
              <w:rPr>
                <w:snapToGrid/>
                <w:szCs w:val="24"/>
              </w:rPr>
              <w:t>Mode =</w:t>
            </w:r>
          </w:p>
        </w:tc>
        <w:tc>
          <w:tcPr>
            <w:tcW w:w="0" w:type="auto"/>
            <w:vAlign w:val="center"/>
            <w:hideMark/>
          </w:tcPr>
          <w:p w:rsidR="001B7EA8" w:rsidRPr="001B7EA8" w:rsidRDefault="001B7EA8" w:rsidP="001B7EA8">
            <w:pPr>
              <w:jc w:val="right"/>
              <w:rPr>
                <w:snapToGrid/>
                <w:szCs w:val="24"/>
              </w:rPr>
            </w:pPr>
            <w:r w:rsidRPr="001B7EA8">
              <w:rPr>
                <w:snapToGrid/>
                <w:szCs w:val="24"/>
              </w:rPr>
              <w:t>23.00</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proofErr w:type="spellStart"/>
            <w:r w:rsidRPr="001B7EA8">
              <w:rPr>
                <w:snapToGrid/>
                <w:szCs w:val="24"/>
              </w:rPr>
              <w:t>Skewness</w:t>
            </w:r>
            <w:proofErr w:type="spellEnd"/>
            <w:r w:rsidRPr="001B7EA8">
              <w:rPr>
                <w:snapToGrid/>
                <w:szCs w:val="24"/>
              </w:rPr>
              <w:t xml:space="preserve"> =</w:t>
            </w:r>
          </w:p>
        </w:tc>
        <w:tc>
          <w:tcPr>
            <w:tcW w:w="0" w:type="auto"/>
            <w:vAlign w:val="center"/>
            <w:hideMark/>
          </w:tcPr>
          <w:p w:rsidR="001B7EA8" w:rsidRPr="001B7EA8" w:rsidRDefault="001B7EA8" w:rsidP="001B7EA8">
            <w:pPr>
              <w:jc w:val="right"/>
              <w:rPr>
                <w:snapToGrid/>
                <w:szCs w:val="24"/>
              </w:rPr>
            </w:pPr>
            <w:r w:rsidRPr="001B7EA8">
              <w:rPr>
                <w:snapToGrid/>
                <w:szCs w:val="24"/>
              </w:rPr>
              <w:t>.46</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r w:rsidRPr="001B7EA8">
              <w:rPr>
                <w:snapToGrid/>
                <w:szCs w:val="24"/>
              </w:rPr>
              <w:t>Max =</w:t>
            </w:r>
          </w:p>
        </w:tc>
        <w:tc>
          <w:tcPr>
            <w:tcW w:w="0" w:type="auto"/>
            <w:vAlign w:val="center"/>
            <w:hideMark/>
          </w:tcPr>
          <w:p w:rsidR="001B7EA8" w:rsidRPr="001B7EA8" w:rsidRDefault="001B7EA8" w:rsidP="001B7EA8">
            <w:pPr>
              <w:jc w:val="right"/>
              <w:rPr>
                <w:snapToGrid/>
                <w:szCs w:val="24"/>
              </w:rPr>
            </w:pPr>
            <w:r w:rsidRPr="001B7EA8">
              <w:rPr>
                <w:snapToGrid/>
                <w:szCs w:val="24"/>
              </w:rPr>
              <w:t>89.00</w:t>
            </w:r>
          </w:p>
        </w:tc>
        <w:tc>
          <w:tcPr>
            <w:tcW w:w="0" w:type="auto"/>
            <w:vAlign w:val="center"/>
            <w:hideMark/>
          </w:tcPr>
          <w:p w:rsidR="001B7EA8" w:rsidRPr="001B7EA8" w:rsidRDefault="001B7EA8" w:rsidP="001B7EA8">
            <w:pPr>
              <w:rPr>
                <w:snapToGrid/>
                <w:sz w:val="20"/>
              </w:rPr>
            </w:pPr>
          </w:p>
        </w:tc>
      </w:tr>
      <w:tr w:rsidR="001B7EA8" w:rsidRPr="001B7EA8" w:rsidTr="001B7EA8">
        <w:trPr>
          <w:tblCellSpacing w:w="18" w:type="dxa"/>
        </w:trPr>
        <w:tc>
          <w:tcPr>
            <w:tcW w:w="0" w:type="auto"/>
            <w:vAlign w:val="center"/>
            <w:hideMark/>
          </w:tcPr>
          <w:p w:rsidR="001B7EA8" w:rsidRPr="001B7EA8" w:rsidRDefault="001B7EA8" w:rsidP="001B7EA8">
            <w:pPr>
              <w:rPr>
                <w:snapToGrid/>
                <w:szCs w:val="24"/>
              </w:rPr>
            </w:pPr>
            <w:r w:rsidRPr="001B7EA8">
              <w:rPr>
                <w:snapToGrid/>
                <w:szCs w:val="24"/>
              </w:rPr>
              <w:t>Sum =</w:t>
            </w:r>
          </w:p>
        </w:tc>
        <w:tc>
          <w:tcPr>
            <w:tcW w:w="0" w:type="auto"/>
            <w:vAlign w:val="center"/>
            <w:hideMark/>
          </w:tcPr>
          <w:p w:rsidR="001B7EA8" w:rsidRPr="001B7EA8" w:rsidRDefault="001B7EA8" w:rsidP="001B7EA8">
            <w:pPr>
              <w:jc w:val="right"/>
              <w:rPr>
                <w:snapToGrid/>
                <w:szCs w:val="24"/>
              </w:rPr>
            </w:pPr>
            <w:r w:rsidRPr="001B7EA8">
              <w:rPr>
                <w:snapToGrid/>
                <w:szCs w:val="24"/>
              </w:rPr>
              <w:t>2,365,240.40</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r w:rsidRPr="001B7EA8">
              <w:rPr>
                <w:snapToGrid/>
                <w:szCs w:val="24"/>
              </w:rPr>
              <w:t>Kurtosis =</w:t>
            </w:r>
          </w:p>
        </w:tc>
        <w:tc>
          <w:tcPr>
            <w:tcW w:w="0" w:type="auto"/>
            <w:vAlign w:val="center"/>
            <w:hideMark/>
          </w:tcPr>
          <w:p w:rsidR="001B7EA8" w:rsidRPr="001B7EA8" w:rsidRDefault="001B7EA8" w:rsidP="001B7EA8">
            <w:pPr>
              <w:jc w:val="right"/>
              <w:rPr>
                <w:snapToGrid/>
                <w:szCs w:val="24"/>
              </w:rPr>
            </w:pPr>
            <w:r w:rsidRPr="001B7EA8">
              <w:rPr>
                <w:snapToGrid/>
                <w:szCs w:val="24"/>
              </w:rPr>
              <w:t>-.66</w:t>
            </w:r>
          </w:p>
        </w:tc>
        <w:tc>
          <w:tcPr>
            <w:tcW w:w="0" w:type="auto"/>
            <w:vAlign w:val="center"/>
            <w:hideMark/>
          </w:tcPr>
          <w:p w:rsidR="001B7EA8" w:rsidRPr="001B7EA8" w:rsidRDefault="001B7EA8" w:rsidP="001B7EA8">
            <w:pPr>
              <w:rPr>
                <w:snapToGrid/>
                <w:szCs w:val="24"/>
              </w:rPr>
            </w:pPr>
          </w:p>
        </w:tc>
        <w:tc>
          <w:tcPr>
            <w:tcW w:w="0" w:type="auto"/>
            <w:vAlign w:val="center"/>
            <w:hideMark/>
          </w:tcPr>
          <w:p w:rsidR="001B7EA8" w:rsidRPr="001B7EA8" w:rsidRDefault="001B7EA8" w:rsidP="001B7EA8">
            <w:pPr>
              <w:rPr>
                <w:snapToGrid/>
                <w:szCs w:val="24"/>
              </w:rPr>
            </w:pPr>
            <w:r w:rsidRPr="001B7EA8">
              <w:rPr>
                <w:snapToGrid/>
                <w:szCs w:val="24"/>
              </w:rPr>
              <w:t>Range =</w:t>
            </w:r>
          </w:p>
        </w:tc>
        <w:tc>
          <w:tcPr>
            <w:tcW w:w="0" w:type="auto"/>
            <w:vAlign w:val="center"/>
            <w:hideMark/>
          </w:tcPr>
          <w:p w:rsidR="001B7EA8" w:rsidRPr="001B7EA8" w:rsidRDefault="001B7EA8" w:rsidP="001B7EA8">
            <w:pPr>
              <w:jc w:val="right"/>
              <w:rPr>
                <w:snapToGrid/>
                <w:szCs w:val="24"/>
              </w:rPr>
            </w:pPr>
            <w:r w:rsidRPr="001B7EA8">
              <w:rPr>
                <w:snapToGrid/>
                <w:szCs w:val="24"/>
              </w:rPr>
              <w:t>71.00</w:t>
            </w:r>
          </w:p>
        </w:tc>
        <w:tc>
          <w:tcPr>
            <w:tcW w:w="0" w:type="auto"/>
            <w:vAlign w:val="center"/>
            <w:hideMark/>
          </w:tcPr>
          <w:p w:rsidR="001B7EA8" w:rsidRPr="001B7EA8" w:rsidRDefault="001B7EA8" w:rsidP="001B7EA8">
            <w:pPr>
              <w:rPr>
                <w:snapToGrid/>
                <w:sz w:val="20"/>
              </w:rPr>
            </w:pPr>
          </w:p>
        </w:tc>
      </w:tr>
    </w:tbl>
    <w:p w:rsidR="001B7EA8" w:rsidRDefault="001B7EA8" w:rsidP="00546D4E"/>
    <w:p w:rsidR="001B7EA8" w:rsidRDefault="001B7EA8" w:rsidP="00546D4E">
      <w:r>
        <w:t xml:space="preserve">The mean (average) age is 44. The midpoint (the point where 50 percent are above and below) is </w:t>
      </w:r>
      <w:r w:rsidR="004961D2">
        <w:t xml:space="preserve">age </w:t>
      </w:r>
      <w:r>
        <w:t xml:space="preserve">42. The mode (the most commonly reported age) is 23. </w:t>
      </w:r>
      <w:r w:rsidR="001D7096">
        <w:t>Note: the computer will often provide more information tha</w:t>
      </w:r>
      <w:r w:rsidR="004961D2">
        <w:t>n</w:t>
      </w:r>
      <w:r w:rsidR="001D7096">
        <w:t xml:space="preserve"> needed to do a very simple analysis to describe the data. Advanced researchers will make use of this other data. </w:t>
      </w:r>
    </w:p>
    <w:p w:rsidR="00C71AED" w:rsidRDefault="00C71AED" w:rsidP="00546D4E"/>
    <w:p w:rsidR="001B7EA8" w:rsidRDefault="00BC3B4A" w:rsidP="001B7EA8">
      <w:r>
        <w:t>What about</w:t>
      </w:r>
      <w:r w:rsidR="001B7EA8">
        <w:t xml:space="preserve"> the number of children reported by the respondents</w:t>
      </w:r>
      <w:r>
        <w:t>?</w:t>
      </w:r>
      <w:r w:rsidR="001B7EA8">
        <w:t xml:space="preserve"> They were asked: </w:t>
      </w:r>
      <w:r w:rsidR="004961D2">
        <w:t>“</w:t>
      </w:r>
      <w:r w:rsidR="001B7EA8">
        <w:t>How many children have you ever had? Please count all that were born alive at any time (including any you had from a previous marriage).</w:t>
      </w:r>
      <w:r w:rsidR="004961D2">
        <w:t>”</w:t>
      </w:r>
    </w:p>
    <w:p w:rsidR="000B13B6" w:rsidRDefault="000B13B6" w:rsidP="00546D4E"/>
    <w:p w:rsidR="000B13B6" w:rsidRDefault="00480336" w:rsidP="00546D4E">
      <w:r w:rsidRPr="00480336">
        <w:rPr>
          <w:shd w:val="clear" w:color="auto" w:fill="D9D9D9" w:themeFill="background1" w:themeFillShade="D9"/>
        </w:rPr>
        <w:t xml:space="preserve">Childs </w:t>
      </w:r>
      <w:r>
        <w:t xml:space="preserve">goes into the Row, select summary statistics, and then run the table. </w:t>
      </w:r>
      <w:r w:rsidR="00151E77">
        <w:t xml:space="preserve">The summary statistics tell us that the average number of children was 1.96 and the median was 2.  The most frequent response </w:t>
      </w:r>
      <w:r w:rsidR="001D7096">
        <w:t xml:space="preserve">(the mode) </w:t>
      </w:r>
      <w:r w:rsidR="00151E77">
        <w:t>was none.</w:t>
      </w:r>
      <w:r w:rsidR="001D7096">
        <w:t>.</w:t>
      </w:r>
    </w:p>
    <w:p w:rsidR="00151E77" w:rsidRDefault="00151E77" w:rsidP="00546D4E"/>
    <w:p w:rsidR="00151E77" w:rsidRPr="00C71AED" w:rsidRDefault="00151E77" w:rsidP="00C71AED">
      <w:pPr>
        <w:ind w:left="720"/>
        <w:rPr>
          <w:b/>
        </w:rPr>
      </w:pPr>
      <w:r w:rsidRPr="00C71AED">
        <w:rPr>
          <w:b/>
        </w:rPr>
        <w:t>Practice:</w:t>
      </w:r>
      <w:r w:rsidR="001D7096">
        <w:rPr>
          <w:b/>
        </w:rPr>
        <w:t xml:space="preserve"> Describ</w:t>
      </w:r>
      <w:r w:rsidR="00E9116D">
        <w:rPr>
          <w:b/>
        </w:rPr>
        <w:t>e</w:t>
      </w:r>
      <w:r w:rsidR="001D7096">
        <w:rPr>
          <w:b/>
        </w:rPr>
        <w:t xml:space="preserve"> the amount of hours worked, hours spend watching TV and the years of education completed.</w:t>
      </w:r>
    </w:p>
    <w:p w:rsidR="00151E77" w:rsidRDefault="00151E77" w:rsidP="00E9116D">
      <w:pPr>
        <w:pStyle w:val="ListParagraph"/>
        <w:numPr>
          <w:ilvl w:val="0"/>
          <w:numId w:val="22"/>
        </w:numPr>
      </w:pPr>
      <w:r w:rsidRPr="00E9116D">
        <w:rPr>
          <w:shd w:val="clear" w:color="auto" w:fill="D9D9D9" w:themeFill="background1" w:themeFillShade="D9"/>
        </w:rPr>
        <w:t>HRS1</w:t>
      </w:r>
      <w:r>
        <w:t xml:space="preserve"> (hours worked)</w:t>
      </w:r>
    </w:p>
    <w:p w:rsidR="00151E77" w:rsidRPr="00B053DE" w:rsidRDefault="00151E77" w:rsidP="00E9116D">
      <w:pPr>
        <w:pStyle w:val="ListParagraph"/>
        <w:numPr>
          <w:ilvl w:val="0"/>
          <w:numId w:val="22"/>
        </w:numPr>
      </w:pPr>
      <w:r w:rsidRPr="00E9116D">
        <w:rPr>
          <w:shd w:val="clear" w:color="auto" w:fill="D9D9D9" w:themeFill="background1" w:themeFillShade="D9"/>
        </w:rPr>
        <w:t>HRSTV</w:t>
      </w:r>
      <w:r>
        <w:t xml:space="preserve"> (hours watching TV)</w:t>
      </w:r>
    </w:p>
    <w:p w:rsidR="000F0648" w:rsidRPr="00C71AED" w:rsidRDefault="00C71AED" w:rsidP="00E9116D">
      <w:pPr>
        <w:pStyle w:val="ListParagraph"/>
        <w:numPr>
          <w:ilvl w:val="0"/>
          <w:numId w:val="22"/>
        </w:numPr>
      </w:pPr>
      <w:proofErr w:type="spellStart"/>
      <w:r w:rsidRPr="00E9116D">
        <w:rPr>
          <w:shd w:val="clear" w:color="auto" w:fill="D9D9D9" w:themeFill="background1" w:themeFillShade="D9"/>
        </w:rPr>
        <w:t>Educ</w:t>
      </w:r>
      <w:proofErr w:type="spellEnd"/>
      <w:r>
        <w:t xml:space="preserve"> (years of education completed)</w:t>
      </w:r>
    </w:p>
    <w:p w:rsidR="001D7096" w:rsidRDefault="001D7096" w:rsidP="000D22AE">
      <w:pPr>
        <w:rPr>
          <w:b/>
        </w:rPr>
      </w:pPr>
    </w:p>
    <w:p w:rsidR="00E9116D" w:rsidRDefault="00E9116D" w:rsidP="000D22AE">
      <w:pPr>
        <w:rPr>
          <w:b/>
          <w:szCs w:val="24"/>
        </w:rPr>
      </w:pPr>
    </w:p>
    <w:p w:rsidR="00671CE6" w:rsidRPr="00C71AED" w:rsidRDefault="00671CE6" w:rsidP="000D22AE">
      <w:pPr>
        <w:rPr>
          <w:b/>
          <w:szCs w:val="24"/>
        </w:rPr>
      </w:pPr>
      <w:proofErr w:type="spellStart"/>
      <w:r w:rsidRPr="00C71AED">
        <w:rPr>
          <w:b/>
          <w:szCs w:val="24"/>
        </w:rPr>
        <w:t>Crosstab</w:t>
      </w:r>
      <w:r w:rsidR="00114151">
        <w:rPr>
          <w:b/>
          <w:szCs w:val="24"/>
        </w:rPr>
        <w:t>ulations</w:t>
      </w:r>
      <w:proofErr w:type="spellEnd"/>
    </w:p>
    <w:p w:rsidR="00151E77" w:rsidRPr="00671CE6" w:rsidRDefault="00151E77" w:rsidP="000D22AE">
      <w:pPr>
        <w:rPr>
          <w:b/>
        </w:rPr>
      </w:pPr>
    </w:p>
    <w:p w:rsidR="001D7096" w:rsidRDefault="001D7096" w:rsidP="006503BB">
      <w:proofErr w:type="spellStart"/>
      <w:r>
        <w:t>Crosstabulations</w:t>
      </w:r>
      <w:proofErr w:type="spellEnd"/>
      <w:r>
        <w:t xml:space="preserve"> (crosstabs for short) is the workhorse of survey research. It is used to look at two or more variables simultaneously. </w:t>
      </w:r>
      <w:r w:rsidR="00B1212D">
        <w:t xml:space="preserve"> The level of data matters: crosstab analysis </w:t>
      </w:r>
      <w:r>
        <w:t xml:space="preserve">is used with </w:t>
      </w:r>
      <w:r w:rsidR="003C7269">
        <w:t>categorical data</w:t>
      </w:r>
      <w:r w:rsidR="00B1212D">
        <w:t xml:space="preserve">—both </w:t>
      </w:r>
      <w:r>
        <w:t xml:space="preserve">nominal data </w:t>
      </w:r>
      <w:r w:rsidR="00B1212D">
        <w:t>(</w:t>
      </w:r>
      <w:r>
        <w:t xml:space="preserve">such as </w:t>
      </w:r>
      <w:r w:rsidR="003C7269">
        <w:t>gender</w:t>
      </w:r>
      <w:r>
        <w:t xml:space="preserve"> and </w:t>
      </w:r>
      <w:r w:rsidR="003C7269">
        <w:t>race</w:t>
      </w:r>
      <w:r w:rsidR="00B1212D">
        <w:t>)</w:t>
      </w:r>
      <w:r w:rsidR="003C7269">
        <w:t xml:space="preserve"> and </w:t>
      </w:r>
      <w:r w:rsidR="00B1212D">
        <w:t>ordinal data (</w:t>
      </w:r>
      <w:r>
        <w:t xml:space="preserve">such as </w:t>
      </w:r>
      <w:r w:rsidR="003C7269">
        <w:t>opinion</w:t>
      </w:r>
      <w:r>
        <w:t xml:space="preserve"> </w:t>
      </w:r>
      <w:r w:rsidR="00B1212D">
        <w:t xml:space="preserve">questions with scales: </w:t>
      </w:r>
      <w:r w:rsidR="003C7269">
        <w:t xml:space="preserve">agree-disagree, favor-oppose, </w:t>
      </w:r>
      <w:proofErr w:type="spellStart"/>
      <w:r w:rsidR="003C7269">
        <w:t>etc</w:t>
      </w:r>
      <w:proofErr w:type="spellEnd"/>
      <w:r w:rsidR="003C7269">
        <w:t>)</w:t>
      </w:r>
      <w:r>
        <w:t>.</w:t>
      </w:r>
      <w:r w:rsidR="00114151">
        <w:t xml:space="preserve"> It is </w:t>
      </w:r>
      <w:r w:rsidR="00114151" w:rsidRPr="00E9116D">
        <w:rPr>
          <w:u w:val="single"/>
        </w:rPr>
        <w:t>not</w:t>
      </w:r>
      <w:r w:rsidR="00114151">
        <w:t xml:space="preserve"> used with interval/ratio level data.</w:t>
      </w:r>
    </w:p>
    <w:p w:rsidR="001D7096" w:rsidRDefault="001D7096" w:rsidP="006503BB"/>
    <w:p w:rsidR="00B1212D" w:rsidRDefault="001D7096" w:rsidP="006503BB">
      <w:r>
        <w:t xml:space="preserve">To do crosstabs, </w:t>
      </w:r>
      <w:r w:rsidR="00B1212D">
        <w:t xml:space="preserve">we will use the Frequency/Crosstab option in  the Analysis menu. The programing table is on the right side of the screen: </w:t>
      </w:r>
      <w:r w:rsidR="00546D4E">
        <w:t>SDA-frequency/</w:t>
      </w:r>
      <w:proofErr w:type="spellStart"/>
      <w:r w:rsidR="00546D4E">
        <w:t>crosstabulation</w:t>
      </w:r>
      <w:proofErr w:type="spellEnd"/>
      <w:r w:rsidR="00546D4E">
        <w:t xml:space="preserve"> program</w:t>
      </w:r>
      <w:r w:rsidR="00B1212D">
        <w:t>.</w:t>
      </w:r>
    </w:p>
    <w:p w:rsidR="00546D4E" w:rsidRDefault="00B1212D" w:rsidP="006503BB">
      <w:r>
        <w:t xml:space="preserve"> </w:t>
      </w:r>
    </w:p>
    <w:p w:rsidR="00546D4E" w:rsidRPr="00546D4E" w:rsidRDefault="001D7096" w:rsidP="006503BB">
      <w:pPr>
        <w:rPr>
          <w:shd w:val="clear" w:color="auto" w:fill="D9D9D9" w:themeFill="background1" w:themeFillShade="D9"/>
        </w:rPr>
      </w:pPr>
      <w:r>
        <w:t xml:space="preserve">Suppose </w:t>
      </w:r>
      <w:r w:rsidR="00546D4E">
        <w:t xml:space="preserve">I want to find out if men and women differ in terms of their attitudes about requiring gun permits. I would </w:t>
      </w:r>
      <w:r w:rsidR="00B1212D">
        <w:t>put</w:t>
      </w:r>
      <w:r w:rsidR="00546D4E">
        <w:t xml:space="preserve"> </w:t>
      </w:r>
      <w:proofErr w:type="spellStart"/>
      <w:r w:rsidR="00546D4E" w:rsidRPr="00546D4E">
        <w:rPr>
          <w:shd w:val="clear" w:color="auto" w:fill="D9D9D9" w:themeFill="background1" w:themeFillShade="D9"/>
        </w:rPr>
        <w:t>GunLaw</w:t>
      </w:r>
      <w:proofErr w:type="spellEnd"/>
      <w:r w:rsidR="00546D4E" w:rsidRPr="00546D4E">
        <w:rPr>
          <w:shd w:val="clear" w:color="auto" w:fill="D9D9D9" w:themeFill="background1" w:themeFillShade="D9"/>
        </w:rPr>
        <w:t xml:space="preserve"> </w:t>
      </w:r>
      <w:r w:rsidR="00546D4E">
        <w:t xml:space="preserve">in the row variable. </w:t>
      </w:r>
      <w:r w:rsidR="00E9116D">
        <w:t xml:space="preserve">I put </w:t>
      </w:r>
      <w:r w:rsidR="00E9116D" w:rsidRPr="00546D4E">
        <w:rPr>
          <w:shd w:val="clear" w:color="auto" w:fill="D9D9D9" w:themeFill="background1" w:themeFillShade="D9"/>
        </w:rPr>
        <w:t>Sex</w:t>
      </w:r>
      <w:r w:rsidR="00E9116D">
        <w:t xml:space="preserve"> in the column b</w:t>
      </w:r>
      <w:r w:rsidR="00114151">
        <w:t>ecause I want to know if men and women have different op</w:t>
      </w:r>
      <w:r w:rsidR="00E9116D">
        <w:t>in</w:t>
      </w:r>
      <w:r w:rsidR="00114151">
        <w:t>ions.</w:t>
      </w:r>
    </w:p>
    <w:p w:rsidR="007F6296" w:rsidRDefault="007F6296" w:rsidP="007F6296">
      <w:pPr>
        <w:tabs>
          <w:tab w:val="left" w:pos="3360"/>
        </w:tabs>
        <w:ind w:left="720"/>
      </w:pPr>
      <w:r>
        <w:tab/>
      </w:r>
    </w:p>
    <w:p w:rsidR="00546D4E" w:rsidRPr="00E9116D" w:rsidRDefault="00114151" w:rsidP="00E9116D">
      <w:pPr>
        <w:ind w:firstLine="720"/>
        <w:rPr>
          <w:b/>
        </w:rPr>
      </w:pPr>
      <w:r w:rsidRPr="00E9116D">
        <w:rPr>
          <w:b/>
        </w:rPr>
        <w:t xml:space="preserve">A side story: </w:t>
      </w:r>
      <w:r w:rsidR="00B1212D" w:rsidRPr="00E9116D">
        <w:rPr>
          <w:b/>
        </w:rPr>
        <w:t>Independent and Dependent Variables</w:t>
      </w:r>
    </w:p>
    <w:p w:rsidR="004E6A05" w:rsidRDefault="004E6A05" w:rsidP="00E9116D">
      <w:pPr>
        <w:ind w:left="720"/>
      </w:pPr>
      <w:r>
        <w:t xml:space="preserve">Once we get into crosstabs, we typically have to think about which is the independent </w:t>
      </w:r>
      <w:r w:rsidR="006503BB">
        <w:t>variable</w:t>
      </w:r>
      <w:r>
        <w:t xml:space="preserve"> and which one is the dependent variable.  </w:t>
      </w:r>
      <w:r w:rsidR="007F6296">
        <w:t>B</w:t>
      </w:r>
      <w:r>
        <w:t xml:space="preserve">asically, if we are trying to explain attitudes about gun permits, then </w:t>
      </w:r>
      <w:proofErr w:type="spellStart"/>
      <w:r w:rsidR="007F6296" w:rsidRPr="007F6296">
        <w:rPr>
          <w:shd w:val="clear" w:color="auto" w:fill="D9D9D9" w:themeFill="background1" w:themeFillShade="D9"/>
        </w:rPr>
        <w:t>GunLaw</w:t>
      </w:r>
      <w:proofErr w:type="spellEnd"/>
      <w:r w:rsidR="007F6296">
        <w:t xml:space="preserve"> is</w:t>
      </w:r>
      <w:r>
        <w:t xml:space="preserve"> the dependent variable.  When we think that gender might explain differences in views about gun permits (testing the stereotype that women </w:t>
      </w:r>
      <w:r w:rsidR="007F6296">
        <w:t>are kinder</w:t>
      </w:r>
      <w:r>
        <w:t xml:space="preserve"> and gentler than men and therefore would be more likely to favor gun permits</w:t>
      </w:r>
      <w:r w:rsidR="00B1212D">
        <w:t xml:space="preserve"> that </w:t>
      </w:r>
      <w:r w:rsidR="007F6296">
        <w:t xml:space="preserve">would </w:t>
      </w:r>
      <w:r w:rsidR="00B1212D">
        <w:t xml:space="preserve">likely </w:t>
      </w:r>
      <w:r w:rsidR="007F6296">
        <w:t>restrict access to guns</w:t>
      </w:r>
      <w:r>
        <w:t xml:space="preserve">), </w:t>
      </w:r>
      <w:r w:rsidR="007F6296" w:rsidRPr="007F6296">
        <w:rPr>
          <w:shd w:val="clear" w:color="auto" w:fill="D9D9D9" w:themeFill="background1" w:themeFillShade="D9"/>
        </w:rPr>
        <w:t>Sex</w:t>
      </w:r>
      <w:r>
        <w:t xml:space="preserve"> becomes the independent variable. </w:t>
      </w:r>
      <w:r w:rsidR="00546D4E">
        <w:t xml:space="preserve"> </w:t>
      </w:r>
    </w:p>
    <w:p w:rsidR="009C762C" w:rsidRDefault="009C762C" w:rsidP="004E6A05">
      <w:pPr>
        <w:ind w:left="720"/>
      </w:pPr>
    </w:p>
    <w:p w:rsidR="004E6A05" w:rsidRDefault="004E6A05" w:rsidP="00E9116D">
      <w:pPr>
        <w:ind w:left="720"/>
      </w:pPr>
      <w:r>
        <w:t>Why does this matter? It matters because we need to tell the com</w:t>
      </w:r>
      <w:r w:rsidR="009C762C">
        <w:t xml:space="preserve">puter how to calculate the </w:t>
      </w:r>
      <w:r w:rsidR="00E9116D">
        <w:t>percent</w:t>
      </w:r>
      <w:r w:rsidR="009C762C">
        <w:t>.</w:t>
      </w:r>
      <w:r>
        <w:t xml:space="preserve"> What we want is a table that shows us the percent of men who favor and oppose gun permits, so we can compare it to the percent of women who favor and oppose gun permits. </w:t>
      </w:r>
      <w:r w:rsidR="00E9116D">
        <w:t xml:space="preserve">Therefore, </w:t>
      </w:r>
      <w:r w:rsidR="00C71AED">
        <w:t xml:space="preserve">we want the percentages to go down the columns. As it happens, SDA assumes that the dependent variable is in the row and </w:t>
      </w:r>
      <w:r w:rsidR="00B1212D">
        <w:t xml:space="preserve">its </w:t>
      </w:r>
      <w:r w:rsidR="00C71AED">
        <w:t>default is to percentage down the columns.</w:t>
      </w:r>
    </w:p>
    <w:p w:rsidR="009C762C" w:rsidRDefault="009C762C" w:rsidP="004E6A05">
      <w:pPr>
        <w:ind w:left="720"/>
      </w:pPr>
    </w:p>
    <w:p w:rsidR="006503BB" w:rsidRDefault="00E9116D" w:rsidP="00E9116D">
      <w:r>
        <w:t>G</w:t>
      </w:r>
      <w:r w:rsidR="006503BB">
        <w:t>o to the Table Options:</w:t>
      </w:r>
    </w:p>
    <w:p w:rsidR="006503BB" w:rsidRDefault="00C1219D" w:rsidP="00C1219D">
      <w:pPr>
        <w:pStyle w:val="ListParagraph"/>
        <w:numPr>
          <w:ilvl w:val="0"/>
          <w:numId w:val="36"/>
        </w:numPr>
      </w:pPr>
      <w:r>
        <w:t xml:space="preserve">Make sure </w:t>
      </w:r>
      <w:r w:rsidR="008B6AA5">
        <w:t xml:space="preserve">Percentage the </w:t>
      </w:r>
      <w:r w:rsidR="006503BB">
        <w:t>Column</w:t>
      </w:r>
      <w:r w:rsidR="00C71AED">
        <w:t xml:space="preserve"> (the default) </w:t>
      </w:r>
      <w:r>
        <w:t>is checked</w:t>
      </w:r>
    </w:p>
    <w:p w:rsidR="00C81CB1" w:rsidRDefault="00C81CB1" w:rsidP="00E9116D">
      <w:r>
        <w:t xml:space="preserve">I did a few other things </w:t>
      </w:r>
      <w:r w:rsidR="00114151">
        <w:t xml:space="preserve">in Table Options </w:t>
      </w:r>
      <w:r>
        <w:t xml:space="preserve">to keep </w:t>
      </w:r>
      <w:r w:rsidR="00114151">
        <w:t>analysis</w:t>
      </w:r>
      <w:r>
        <w:t xml:space="preserve"> simple: </w:t>
      </w:r>
    </w:p>
    <w:p w:rsidR="00C81CB1" w:rsidRDefault="006503BB" w:rsidP="00C1219D">
      <w:pPr>
        <w:pStyle w:val="ListParagraph"/>
        <w:numPr>
          <w:ilvl w:val="0"/>
          <w:numId w:val="35"/>
        </w:numPr>
      </w:pPr>
      <w:r>
        <w:t>I check</w:t>
      </w:r>
      <w:r w:rsidR="00114151">
        <w:t>ed</w:t>
      </w:r>
      <w:r>
        <w:t xml:space="preserve"> </w:t>
      </w:r>
      <w:proofErr w:type="spellStart"/>
      <w:r w:rsidR="00C81CB1">
        <w:t>unweighted</w:t>
      </w:r>
      <w:proofErr w:type="spellEnd"/>
      <w:r>
        <w:t xml:space="preserve"> cases t</w:t>
      </w:r>
      <w:r w:rsidR="00C81CB1">
        <w:t xml:space="preserve">o display </w:t>
      </w:r>
    </w:p>
    <w:p w:rsidR="00114151" w:rsidRDefault="00114151" w:rsidP="00C1219D">
      <w:pPr>
        <w:pStyle w:val="ListParagraph"/>
        <w:numPr>
          <w:ilvl w:val="0"/>
          <w:numId w:val="35"/>
        </w:numPr>
      </w:pPr>
      <w:r>
        <w:t>I also checked to see the question text</w:t>
      </w:r>
    </w:p>
    <w:p w:rsidR="006503BB" w:rsidRDefault="006503BB" w:rsidP="00C1219D">
      <w:pPr>
        <w:pStyle w:val="ListParagraph"/>
        <w:numPr>
          <w:ilvl w:val="0"/>
          <w:numId w:val="35"/>
        </w:numPr>
      </w:pPr>
      <w:r>
        <w:t>I also scroll</w:t>
      </w:r>
      <w:r w:rsidR="00C81CB1">
        <w:t>ed</w:t>
      </w:r>
      <w:r>
        <w:t xml:space="preserve"> down to change the number of decimal places for </w:t>
      </w:r>
      <w:proofErr w:type="spellStart"/>
      <w:r>
        <w:t>percents</w:t>
      </w:r>
      <w:proofErr w:type="spellEnd"/>
      <w:r w:rsidR="00114151">
        <w:t xml:space="preserve"> to </w:t>
      </w:r>
      <w:r>
        <w:t>zero</w:t>
      </w:r>
      <w:r w:rsidR="00C81CB1">
        <w:t>.</w:t>
      </w:r>
    </w:p>
    <w:p w:rsidR="006503BB" w:rsidRDefault="00E9116D" w:rsidP="00C1219D">
      <w:pPr>
        <w:pStyle w:val="ListParagraph"/>
        <w:numPr>
          <w:ilvl w:val="0"/>
          <w:numId w:val="35"/>
        </w:numPr>
      </w:pPr>
      <w:r>
        <w:t xml:space="preserve">Click on </w:t>
      </w:r>
      <w:r w:rsidR="006503BB">
        <w:t>the Table button</w:t>
      </w:r>
      <w:r>
        <w:t xml:space="preserve"> </w:t>
      </w:r>
      <w:r w:rsidR="006503BB">
        <w:t xml:space="preserve"> and you should see this</w:t>
      </w:r>
      <w:r w:rsidR="007335E7">
        <w:t xml:space="preserve"> table</w:t>
      </w:r>
      <w:r w:rsidR="006503BB">
        <w:t>:</w:t>
      </w:r>
    </w:p>
    <w:p w:rsidR="006503BB" w:rsidRDefault="006503BB" w:rsidP="006503BB">
      <w:pPr>
        <w:pStyle w:val="ListParagraph"/>
        <w:ind w:left="1080"/>
      </w:pPr>
    </w:p>
    <w:p w:rsidR="00465E82" w:rsidRDefault="00465E82" w:rsidP="006503BB">
      <w:pPr>
        <w:pStyle w:val="ListParagraph"/>
        <w:ind w:left="1080"/>
      </w:pP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85"/>
      </w:tblGrid>
      <w:tr w:rsidR="006503BB" w:rsidRPr="006503BB" w:rsidTr="00482F32">
        <w:trPr>
          <w:tblCellSpacing w:w="0" w:type="dxa"/>
        </w:trPr>
        <w:tc>
          <w:tcPr>
            <w:tcW w:w="6285"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73"/>
              <w:gridCol w:w="1245"/>
              <w:gridCol w:w="717"/>
              <w:gridCol w:w="950"/>
              <w:gridCol w:w="1317"/>
            </w:tblGrid>
            <w:tr w:rsidR="006503BB" w:rsidRPr="00465E82" w:rsidTr="00482F32">
              <w:trPr>
                <w:tblCellSpacing w:w="0" w:type="dxa"/>
              </w:trPr>
              <w:tc>
                <w:tcPr>
                  <w:tcW w:w="5302" w:type="dxa"/>
                  <w:gridSpan w:val="5"/>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center"/>
                    <w:rPr>
                      <w:b/>
                      <w:bCs/>
                      <w:snapToGrid/>
                      <w:szCs w:val="24"/>
                    </w:rPr>
                  </w:pPr>
                  <w:r w:rsidRPr="00465E82">
                    <w:rPr>
                      <w:b/>
                      <w:bCs/>
                      <w:snapToGrid/>
                      <w:szCs w:val="24"/>
                    </w:rPr>
                    <w:t>Frequency Distribution</w:t>
                  </w:r>
                </w:p>
              </w:tc>
            </w:tr>
            <w:tr w:rsidR="006503BB" w:rsidRPr="00465E82" w:rsidTr="00482F3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snapToGrid/>
                      <w:sz w:val="20"/>
                    </w:rPr>
                  </w:pPr>
                  <w:r w:rsidRPr="00465E82">
                    <w:rPr>
                      <w:snapToGrid/>
                      <w:sz w:val="20"/>
                    </w:rPr>
                    <w:t>Cells contain:</w:t>
                  </w:r>
                  <w:r w:rsidRPr="00465E82">
                    <w:rPr>
                      <w:snapToGrid/>
                      <w:sz w:val="20"/>
                    </w:rPr>
                    <w:br/>
                    <w:t>-</w:t>
                  </w:r>
                  <w:r w:rsidRPr="00465E82">
                    <w:rPr>
                      <w:b/>
                      <w:bCs/>
                      <w:snapToGrid/>
                      <w:sz w:val="20"/>
                    </w:rPr>
                    <w:t>Column percent</w:t>
                  </w:r>
                  <w:r w:rsidRPr="00465E82">
                    <w:rPr>
                      <w:snapToGrid/>
                      <w:sz w:val="20"/>
                    </w:rPr>
                    <w:br/>
                    <w:t>-N of cases</w:t>
                  </w:r>
                </w:p>
              </w:tc>
              <w:tc>
                <w:tcPr>
                  <w:tcW w:w="2984" w:type="dxa"/>
                  <w:gridSpan w:val="3"/>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center"/>
                    <w:rPr>
                      <w:b/>
                      <w:bCs/>
                      <w:snapToGrid/>
                      <w:sz w:val="20"/>
                    </w:rPr>
                  </w:pPr>
                  <w:r w:rsidRPr="00465E82">
                    <w:rPr>
                      <w:b/>
                      <w:bCs/>
                      <w:snapToGrid/>
                      <w:sz w:val="20"/>
                    </w:rPr>
                    <w:t>SEX</w:t>
                  </w:r>
                </w:p>
              </w:tc>
            </w:tr>
            <w:tr w:rsidR="006503BB" w:rsidRPr="00465E82" w:rsidTr="00482F3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snapToGrid/>
                      <w:sz w:val="20"/>
                    </w:rPr>
                  </w:pPr>
                </w:p>
              </w:tc>
              <w:tc>
                <w:tcPr>
                  <w:tcW w:w="717" w:type="dxa"/>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center"/>
                    <w:rPr>
                      <w:snapToGrid/>
                      <w:sz w:val="20"/>
                    </w:rPr>
                  </w:pPr>
                  <w:r w:rsidRPr="00465E82">
                    <w:rPr>
                      <w:snapToGrid/>
                      <w:sz w:val="20"/>
                    </w:rPr>
                    <w:t>1</w:t>
                  </w:r>
                  <w:r w:rsidRPr="00465E82">
                    <w:rPr>
                      <w:snapToGrid/>
                      <w:sz w:val="20"/>
                    </w:rPr>
                    <w:br/>
                    <w:t>MALE</w:t>
                  </w:r>
                </w:p>
              </w:tc>
              <w:tc>
                <w:tcPr>
                  <w:tcW w:w="950" w:type="dxa"/>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center"/>
                    <w:rPr>
                      <w:snapToGrid/>
                      <w:sz w:val="20"/>
                    </w:rPr>
                  </w:pPr>
                  <w:r w:rsidRPr="00465E82">
                    <w:rPr>
                      <w:snapToGrid/>
                      <w:sz w:val="20"/>
                    </w:rPr>
                    <w:t>2</w:t>
                  </w:r>
                  <w:r w:rsidRPr="00465E82">
                    <w:rPr>
                      <w:snapToGrid/>
                      <w:sz w:val="20"/>
                    </w:rPr>
                    <w:br/>
                    <w:t>FEMALE</w:t>
                  </w:r>
                </w:p>
              </w:tc>
              <w:tc>
                <w:tcPr>
                  <w:tcW w:w="1317" w:type="dxa"/>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center"/>
                    <w:rPr>
                      <w:b/>
                      <w:bCs/>
                      <w:snapToGrid/>
                      <w:sz w:val="20"/>
                    </w:rPr>
                  </w:pPr>
                  <w:r w:rsidRPr="00465E82">
                    <w:rPr>
                      <w:b/>
                      <w:bCs/>
                      <w:i/>
                      <w:iCs/>
                      <w:snapToGrid/>
                      <w:sz w:val="20"/>
                    </w:rPr>
                    <w:t>ROW</w:t>
                  </w:r>
                  <w:r w:rsidRPr="00465E82">
                    <w:rPr>
                      <w:b/>
                      <w:bCs/>
                      <w:i/>
                      <w:iCs/>
                      <w:snapToGrid/>
                      <w:sz w:val="20"/>
                    </w:rPr>
                    <w:br/>
                    <w:t>TOTAL</w:t>
                  </w:r>
                </w:p>
              </w:tc>
            </w:tr>
            <w:tr w:rsidR="006503BB" w:rsidRPr="00465E82" w:rsidTr="00482F3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center"/>
                    <w:rPr>
                      <w:b/>
                      <w:bCs/>
                      <w:snapToGrid/>
                      <w:sz w:val="20"/>
                    </w:rPr>
                  </w:pPr>
                  <w:r w:rsidRPr="00465E82">
                    <w:rPr>
                      <w:b/>
                      <w:bCs/>
                      <w:snapToGrid/>
                      <w:sz w:val="20"/>
                    </w:rPr>
                    <w:t>GUNLAW</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snapToGrid/>
                      <w:sz w:val="20"/>
                    </w:rPr>
                  </w:pPr>
                  <w:r w:rsidRPr="00465E82">
                    <w:rPr>
                      <w:snapToGrid/>
                      <w:sz w:val="20"/>
                    </w:rPr>
                    <w:t>1: FAVOR</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snapToGrid/>
                      <w:sz w:val="20"/>
                    </w:rPr>
                    <w:t>69</w:t>
                  </w:r>
                  <w:r w:rsidRPr="00465E82">
                    <w:rPr>
                      <w:snapToGrid/>
                      <w:sz w:val="20"/>
                    </w:rPr>
                    <w:br/>
                    <w:t>11,015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snapToGrid/>
                      <w:sz w:val="20"/>
                    </w:rPr>
                    <w:t>83</w:t>
                  </w:r>
                  <w:r w:rsidRPr="00465E82">
                    <w:rPr>
                      <w:snapToGrid/>
                      <w:sz w:val="20"/>
                    </w:rPr>
                    <w:br/>
                    <w:t>16,423</w:t>
                  </w:r>
                </w:p>
              </w:tc>
              <w:tc>
                <w:tcPr>
                  <w:tcW w:w="1317" w:type="dxa"/>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i/>
                      <w:iCs/>
                      <w:snapToGrid/>
                      <w:sz w:val="20"/>
                    </w:rPr>
                    <w:t>77</w:t>
                  </w:r>
                  <w:r w:rsidRPr="00465E82">
                    <w:rPr>
                      <w:snapToGrid/>
                      <w:sz w:val="20"/>
                    </w:rPr>
                    <w:br/>
                  </w:r>
                  <w:r w:rsidRPr="00465E82">
                    <w:rPr>
                      <w:i/>
                      <w:iCs/>
                      <w:snapToGrid/>
                      <w:sz w:val="20"/>
                    </w:rPr>
                    <w:t>27,438</w:t>
                  </w:r>
                </w:p>
              </w:tc>
            </w:tr>
            <w:tr w:rsidR="006503BB" w:rsidRPr="00465E82" w:rsidTr="00482F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b/>
                      <w:bCs/>
                      <w:snapToGrid/>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snapToGrid/>
                      <w:sz w:val="20"/>
                    </w:rPr>
                  </w:pPr>
                  <w:r w:rsidRPr="00465E82">
                    <w:rPr>
                      <w:snapToGrid/>
                      <w:sz w:val="20"/>
                    </w:rPr>
                    <w:t>2: OPPOSE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snapToGrid/>
                      <w:sz w:val="20"/>
                    </w:rPr>
                    <w:t>31</w:t>
                  </w:r>
                  <w:r w:rsidRPr="00465E82">
                    <w:rPr>
                      <w:snapToGrid/>
                      <w:sz w:val="20"/>
                    </w:rPr>
                    <w:br/>
                    <w:t>4,894</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snapToGrid/>
                      <w:sz w:val="20"/>
                    </w:rPr>
                    <w:t>17</w:t>
                  </w:r>
                  <w:r w:rsidRPr="00465E82">
                    <w:rPr>
                      <w:snapToGrid/>
                      <w:sz w:val="20"/>
                    </w:rPr>
                    <w:br/>
                    <w:t>3,306</w:t>
                  </w:r>
                </w:p>
              </w:tc>
              <w:tc>
                <w:tcPr>
                  <w:tcW w:w="1317" w:type="dxa"/>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i/>
                      <w:iCs/>
                      <w:snapToGrid/>
                      <w:sz w:val="20"/>
                    </w:rPr>
                    <w:t>23</w:t>
                  </w:r>
                  <w:r w:rsidRPr="00465E82">
                    <w:rPr>
                      <w:snapToGrid/>
                      <w:sz w:val="20"/>
                    </w:rPr>
                    <w:br/>
                  </w:r>
                  <w:r w:rsidRPr="00465E82">
                    <w:rPr>
                      <w:i/>
                      <w:iCs/>
                      <w:snapToGrid/>
                      <w:sz w:val="20"/>
                    </w:rPr>
                    <w:t>8,200</w:t>
                  </w:r>
                </w:p>
              </w:tc>
            </w:tr>
            <w:tr w:rsidR="006503BB" w:rsidRPr="00465E82" w:rsidTr="00482F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b/>
                      <w:bCs/>
                      <w:snapToGrid/>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rPr>
                      <w:b/>
                      <w:bCs/>
                      <w:snapToGrid/>
                      <w:sz w:val="20"/>
                    </w:rPr>
                  </w:pPr>
                  <w:r w:rsidRPr="00465E82">
                    <w:rPr>
                      <w:b/>
                      <w:bCs/>
                      <w:i/>
                      <w:iCs/>
                      <w:snapToGrid/>
                      <w:sz w:val="20"/>
                    </w:rPr>
                    <w:t>COL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i/>
                      <w:iCs/>
                      <w:snapToGrid/>
                      <w:sz w:val="20"/>
                    </w:rPr>
                    <w:t>100</w:t>
                  </w:r>
                  <w:r w:rsidRPr="00465E82">
                    <w:rPr>
                      <w:snapToGrid/>
                      <w:sz w:val="20"/>
                    </w:rPr>
                    <w:br/>
                  </w:r>
                  <w:r w:rsidRPr="00465E82">
                    <w:rPr>
                      <w:i/>
                      <w:iCs/>
                      <w:snapToGrid/>
                      <w:sz w:val="20"/>
                    </w:rPr>
                    <w:t>15,909</w:t>
                  </w:r>
                </w:p>
              </w:tc>
              <w:tc>
                <w:tcPr>
                  <w:tcW w:w="0" w:type="auto"/>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i/>
                      <w:iCs/>
                      <w:snapToGrid/>
                      <w:sz w:val="20"/>
                    </w:rPr>
                    <w:t>100</w:t>
                  </w:r>
                  <w:r w:rsidRPr="00465E82">
                    <w:rPr>
                      <w:snapToGrid/>
                      <w:sz w:val="20"/>
                    </w:rPr>
                    <w:br/>
                  </w:r>
                  <w:r w:rsidRPr="00465E82">
                    <w:rPr>
                      <w:i/>
                      <w:iCs/>
                      <w:snapToGrid/>
                      <w:sz w:val="20"/>
                    </w:rPr>
                    <w:t>19,729</w:t>
                  </w:r>
                </w:p>
              </w:tc>
              <w:tc>
                <w:tcPr>
                  <w:tcW w:w="1317" w:type="dxa"/>
                  <w:tcBorders>
                    <w:top w:val="outset" w:sz="6" w:space="0" w:color="auto"/>
                    <w:left w:val="outset" w:sz="6" w:space="0" w:color="auto"/>
                    <w:bottom w:val="outset" w:sz="6" w:space="0" w:color="auto"/>
                    <w:right w:val="outset" w:sz="6" w:space="0" w:color="auto"/>
                  </w:tcBorders>
                  <w:vAlign w:val="center"/>
                  <w:hideMark/>
                </w:tcPr>
                <w:p w:rsidR="006503BB" w:rsidRPr="00465E82" w:rsidRDefault="006503BB" w:rsidP="006503BB">
                  <w:pPr>
                    <w:jc w:val="right"/>
                    <w:rPr>
                      <w:snapToGrid/>
                      <w:sz w:val="20"/>
                    </w:rPr>
                  </w:pPr>
                  <w:r w:rsidRPr="00465E82">
                    <w:rPr>
                      <w:b/>
                      <w:bCs/>
                      <w:i/>
                      <w:iCs/>
                      <w:snapToGrid/>
                      <w:sz w:val="20"/>
                    </w:rPr>
                    <w:t>100</w:t>
                  </w:r>
                  <w:r w:rsidRPr="00465E82">
                    <w:rPr>
                      <w:snapToGrid/>
                      <w:sz w:val="20"/>
                    </w:rPr>
                    <w:br/>
                  </w:r>
                  <w:r w:rsidRPr="00465E82">
                    <w:rPr>
                      <w:i/>
                      <w:iCs/>
                      <w:snapToGrid/>
                      <w:sz w:val="20"/>
                    </w:rPr>
                    <w:t>35,638</w:t>
                  </w:r>
                </w:p>
              </w:tc>
            </w:tr>
          </w:tbl>
          <w:p w:rsidR="006503BB" w:rsidRPr="00465E82" w:rsidRDefault="006503BB" w:rsidP="006503BB">
            <w:pPr>
              <w:rPr>
                <w:snapToGrid/>
                <w:szCs w:val="24"/>
              </w:rPr>
            </w:pPr>
          </w:p>
        </w:tc>
      </w:tr>
      <w:tr w:rsidR="006503BB" w:rsidRPr="006503BB" w:rsidTr="00482F32">
        <w:trPr>
          <w:tblCellSpacing w:w="0" w:type="dxa"/>
        </w:trPr>
        <w:tc>
          <w:tcPr>
            <w:tcW w:w="6285" w:type="dxa"/>
            <w:tcBorders>
              <w:top w:val="outset" w:sz="6" w:space="0" w:color="auto"/>
              <w:left w:val="outset" w:sz="6" w:space="0" w:color="auto"/>
              <w:bottom w:val="outset" w:sz="6" w:space="0" w:color="auto"/>
              <w:right w:val="outset" w:sz="6" w:space="0" w:color="auto"/>
            </w:tcBorders>
            <w:vAlign w:val="center"/>
            <w:hideMark/>
          </w:tcPr>
          <w:p w:rsidR="006503BB" w:rsidRPr="00E9116D" w:rsidRDefault="006503BB" w:rsidP="006503BB">
            <w:pPr>
              <w:rPr>
                <w:snapToGrid/>
                <w:sz w:val="20"/>
              </w:rPr>
            </w:pPr>
            <w:r w:rsidRPr="00E9116D">
              <w:rPr>
                <w:b/>
                <w:bCs/>
                <w:snapToGrid/>
                <w:sz w:val="20"/>
              </w:rPr>
              <w:lastRenderedPageBreak/>
              <w:t>Text for 'GUNLAW'</w:t>
            </w:r>
            <w:r w:rsidRPr="00E9116D">
              <w:rPr>
                <w:snapToGrid/>
                <w:sz w:val="20"/>
              </w:rPr>
              <w:t xml:space="preserve"> </w:t>
            </w:r>
          </w:p>
          <w:p w:rsidR="006503BB" w:rsidRPr="00E9116D" w:rsidRDefault="006503BB" w:rsidP="0065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0"/>
              </w:rPr>
            </w:pPr>
            <w:r w:rsidRPr="00E9116D">
              <w:rPr>
                <w:snapToGrid/>
                <w:sz w:val="20"/>
              </w:rPr>
              <w:t xml:space="preserve">86. Would you favor or oppose a law which would require a person </w:t>
            </w:r>
          </w:p>
          <w:p w:rsidR="006503BB" w:rsidRPr="00E9116D" w:rsidRDefault="006503BB" w:rsidP="0065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0"/>
              </w:rPr>
            </w:pPr>
            <w:r w:rsidRPr="00E9116D">
              <w:rPr>
                <w:snapToGrid/>
                <w:sz w:val="20"/>
              </w:rPr>
              <w:t>to obtain a police permit before he or she could buy a gun?</w:t>
            </w:r>
          </w:p>
          <w:p w:rsidR="006503BB" w:rsidRPr="00E9116D" w:rsidRDefault="006503BB" w:rsidP="006503BB">
            <w:pPr>
              <w:rPr>
                <w:snapToGrid/>
                <w:sz w:val="20"/>
              </w:rPr>
            </w:pPr>
            <w:r w:rsidRPr="00E9116D">
              <w:rPr>
                <w:b/>
                <w:bCs/>
                <w:snapToGrid/>
                <w:sz w:val="20"/>
              </w:rPr>
              <w:t>Text for 'SEX'</w:t>
            </w:r>
            <w:r w:rsidRPr="00E9116D">
              <w:rPr>
                <w:snapToGrid/>
                <w:sz w:val="20"/>
              </w:rPr>
              <w:t xml:space="preserve"> </w:t>
            </w:r>
          </w:p>
          <w:p w:rsidR="006503BB" w:rsidRPr="00465E82" w:rsidRDefault="006503BB" w:rsidP="0065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0"/>
              </w:rPr>
            </w:pPr>
            <w:r w:rsidRPr="00E9116D">
              <w:rPr>
                <w:snapToGrid/>
                <w:sz w:val="20"/>
              </w:rPr>
              <w:t>23. Code respondent's sex</w:t>
            </w:r>
          </w:p>
        </w:tc>
      </w:tr>
    </w:tbl>
    <w:p w:rsidR="00E9116D" w:rsidRDefault="00E9116D" w:rsidP="00B1212D"/>
    <w:p w:rsidR="00482F32" w:rsidRDefault="00482F32" w:rsidP="00B1212D">
      <w:r>
        <w:t>Each cell contains the column percent</w:t>
      </w:r>
      <w:r w:rsidR="00E9116D">
        <w:t xml:space="preserve"> for </w:t>
      </w:r>
      <w:r>
        <w:t xml:space="preserve">men, </w:t>
      </w:r>
      <w:r w:rsidR="00E9116D">
        <w:t xml:space="preserve">for </w:t>
      </w:r>
      <w:r>
        <w:t>women</w:t>
      </w:r>
      <w:r w:rsidR="00E9116D">
        <w:t>,</w:t>
      </w:r>
      <w:r>
        <w:t xml:space="preserve"> and the total. It also shows the N of cases (the number of respondents).  You can always tell the direction of the percent distribution because </w:t>
      </w:r>
      <w:r w:rsidR="00B1212D">
        <w:t>it will a</w:t>
      </w:r>
      <w:r>
        <w:t>dd to 100 percent.</w:t>
      </w:r>
      <w:r w:rsidR="00E9116D" w:rsidRPr="00E9116D">
        <w:t xml:space="preserve"> </w:t>
      </w:r>
      <w:r w:rsidR="00E9116D">
        <w:t xml:space="preserve">The Row Total is the same as the frequency distribution table for </w:t>
      </w:r>
      <w:proofErr w:type="spellStart"/>
      <w:r w:rsidR="00E9116D" w:rsidRPr="00E9116D">
        <w:rPr>
          <w:shd w:val="clear" w:color="auto" w:fill="D9D9D9" w:themeFill="background1" w:themeFillShade="D9"/>
        </w:rPr>
        <w:t>GunLaw</w:t>
      </w:r>
      <w:proofErr w:type="spellEnd"/>
      <w:r w:rsidR="00E9116D">
        <w:t xml:space="preserve"> alone: 77 percent favor and 23 percent oppose. The total number of respondents is 35,638.  </w:t>
      </w:r>
    </w:p>
    <w:p w:rsidR="00482F32" w:rsidRDefault="00482F32" w:rsidP="006503BB">
      <w:pPr>
        <w:pStyle w:val="ListParagraph"/>
        <w:ind w:left="1080"/>
      </w:pPr>
    </w:p>
    <w:p w:rsidR="00C42997" w:rsidRDefault="009D7131" w:rsidP="00B1212D">
      <w:r w:rsidRPr="009D7131">
        <w:rPr>
          <w:b/>
        </w:rPr>
        <w:t>Interpreting the Data</w:t>
      </w:r>
      <w:r>
        <w:t xml:space="preserve">: </w:t>
      </w:r>
      <w:r w:rsidR="00B72493">
        <w:t>Now—to answer our question: d</w:t>
      </w:r>
      <w:r w:rsidR="006E655E">
        <w:t>o women view the issue differently? Look</w:t>
      </w:r>
      <w:r w:rsidR="00B72493">
        <w:t>ing</w:t>
      </w:r>
      <w:r w:rsidR="006E655E">
        <w:t xml:space="preserve"> at the table, </w:t>
      </w:r>
      <w:r w:rsidR="00482F32">
        <w:t xml:space="preserve">both men and women favor </w:t>
      </w:r>
      <w:r w:rsidR="00B1212D">
        <w:t>laws requiring gun permits</w:t>
      </w:r>
      <w:r w:rsidR="00482F32">
        <w:t>, but a</w:t>
      </w:r>
      <w:r w:rsidR="00B1212D">
        <w:t xml:space="preserve"> somewhat</w:t>
      </w:r>
      <w:r w:rsidR="00482F32">
        <w:t xml:space="preserve"> higher percentage of women favor it: </w:t>
      </w:r>
      <w:r w:rsidR="006E655E">
        <w:t xml:space="preserve">69 percent of the men favor gun permits as compared to 83 percent of the women. </w:t>
      </w:r>
      <w:r w:rsidR="00482F32">
        <w:t>It is</w:t>
      </w:r>
      <w:r w:rsidR="009D3BC5">
        <w:t>, in my opinion,</w:t>
      </w:r>
      <w:r w:rsidR="00482F32">
        <w:t xml:space="preserve"> a small difference</w:t>
      </w:r>
      <w:r w:rsidR="00C1219D">
        <w:t>, but worth noting</w:t>
      </w:r>
      <w:r w:rsidR="00482F32">
        <w:t xml:space="preserve">. </w:t>
      </w:r>
      <w:r w:rsidR="007335E7">
        <w:t xml:space="preserve"> </w:t>
      </w:r>
    </w:p>
    <w:p w:rsidR="006503BB" w:rsidRDefault="006503BB" w:rsidP="004E6A05">
      <w:pPr>
        <w:ind w:left="720"/>
      </w:pPr>
    </w:p>
    <w:p w:rsidR="00176157" w:rsidRPr="00176157" w:rsidRDefault="00176157" w:rsidP="004E6A05">
      <w:pPr>
        <w:ind w:left="720"/>
        <w:rPr>
          <w:b/>
        </w:rPr>
      </w:pPr>
      <w:r w:rsidRPr="00176157">
        <w:rPr>
          <w:b/>
        </w:rPr>
        <w:t>Practice:</w:t>
      </w:r>
      <w:r w:rsidR="00043F46">
        <w:rPr>
          <w:b/>
        </w:rPr>
        <w:t xml:space="preserve"> Run these crosstabs and draw conclusions based on the results</w:t>
      </w:r>
    </w:p>
    <w:p w:rsidR="00B36714" w:rsidRDefault="00176157" w:rsidP="009D7131">
      <w:pPr>
        <w:pStyle w:val="ListParagraph"/>
        <w:numPr>
          <w:ilvl w:val="0"/>
          <w:numId w:val="24"/>
        </w:numPr>
      </w:pPr>
      <w:r>
        <w:t>Do men and women differ in terms of their views on Capital punishment for murder?</w:t>
      </w:r>
      <w:r w:rsidR="009D7131">
        <w:t xml:space="preserve">  </w:t>
      </w:r>
      <w:r w:rsidR="00B36714">
        <w:t xml:space="preserve">Put </w:t>
      </w:r>
      <w:proofErr w:type="spellStart"/>
      <w:r w:rsidR="00B36714" w:rsidRPr="009D7131">
        <w:rPr>
          <w:shd w:val="clear" w:color="auto" w:fill="D9D9D9" w:themeFill="background1" w:themeFillShade="D9"/>
        </w:rPr>
        <w:t>CapPun</w:t>
      </w:r>
      <w:proofErr w:type="spellEnd"/>
      <w:r w:rsidR="00B36714">
        <w:t xml:space="preserve"> in Row, </w:t>
      </w:r>
      <w:r w:rsidR="00B36714" w:rsidRPr="009D7131">
        <w:rPr>
          <w:shd w:val="clear" w:color="auto" w:fill="D9D9D9" w:themeFill="background1" w:themeFillShade="D9"/>
        </w:rPr>
        <w:t>Sex</w:t>
      </w:r>
      <w:r w:rsidR="00B36714">
        <w:t xml:space="preserve"> in Column</w:t>
      </w:r>
    </w:p>
    <w:p w:rsidR="00B36714" w:rsidRPr="00301BBE" w:rsidRDefault="00B36714" w:rsidP="009D7131">
      <w:pPr>
        <w:pStyle w:val="ListParagraph"/>
        <w:numPr>
          <w:ilvl w:val="0"/>
          <w:numId w:val="23"/>
        </w:numPr>
      </w:pPr>
      <w:r>
        <w:t xml:space="preserve">Do views on capital punishment vary by race? Variables: </w:t>
      </w:r>
      <w:proofErr w:type="spellStart"/>
      <w:r w:rsidRPr="00B36714">
        <w:rPr>
          <w:shd w:val="clear" w:color="auto" w:fill="D9D9D9" w:themeFill="background1" w:themeFillShade="D9"/>
        </w:rPr>
        <w:t>CapPun</w:t>
      </w:r>
      <w:proofErr w:type="spellEnd"/>
      <w:r>
        <w:t xml:space="preserve"> and </w:t>
      </w:r>
      <w:r w:rsidRPr="00B36714">
        <w:rPr>
          <w:shd w:val="clear" w:color="auto" w:fill="BFBFBF" w:themeFill="background1" w:themeFillShade="BF"/>
        </w:rPr>
        <w:t>Race</w:t>
      </w:r>
    </w:p>
    <w:p w:rsidR="00B36714" w:rsidRDefault="00B36714" w:rsidP="009D7131">
      <w:pPr>
        <w:pStyle w:val="ListParagraph"/>
        <w:numPr>
          <w:ilvl w:val="0"/>
          <w:numId w:val="23"/>
        </w:numPr>
      </w:pPr>
      <w:r>
        <w:t>Are Democrats more likely than Republicans to support Social Security?</w:t>
      </w:r>
    </w:p>
    <w:p w:rsidR="00B36714" w:rsidRDefault="009D7131" w:rsidP="009D7131">
      <w:pPr>
        <w:tabs>
          <w:tab w:val="left" w:pos="720"/>
          <w:tab w:val="left" w:pos="1440"/>
          <w:tab w:val="left" w:pos="2160"/>
          <w:tab w:val="left" w:pos="2880"/>
          <w:tab w:val="left" w:pos="3600"/>
          <w:tab w:val="left" w:pos="4320"/>
          <w:tab w:val="center" w:pos="5040"/>
        </w:tabs>
      </w:pPr>
      <w:r>
        <w:tab/>
      </w:r>
      <w:r>
        <w:tab/>
      </w:r>
      <w:r>
        <w:tab/>
      </w:r>
      <w:r w:rsidR="00B36714">
        <w:t xml:space="preserve">Variables:  </w:t>
      </w:r>
      <w:proofErr w:type="spellStart"/>
      <w:r w:rsidR="00B36714" w:rsidRPr="009D7131">
        <w:rPr>
          <w:shd w:val="clear" w:color="auto" w:fill="D9D9D9" w:themeFill="background1" w:themeFillShade="D9"/>
        </w:rPr>
        <w:t>NatSoc</w:t>
      </w:r>
      <w:proofErr w:type="spellEnd"/>
      <w:r w:rsidR="00B36714">
        <w:t xml:space="preserve"> and </w:t>
      </w:r>
      <w:proofErr w:type="spellStart"/>
      <w:r w:rsidR="00B36714" w:rsidRPr="009D7131">
        <w:rPr>
          <w:shd w:val="clear" w:color="auto" w:fill="D9D9D9" w:themeFill="background1" w:themeFillShade="D9"/>
        </w:rPr>
        <w:t>PartyID</w:t>
      </w:r>
      <w:proofErr w:type="spellEnd"/>
    </w:p>
    <w:p w:rsidR="00F07D8B" w:rsidRPr="00F07D8B" w:rsidRDefault="00B36714" w:rsidP="009D7131">
      <w:pPr>
        <w:pStyle w:val="ListParagraph"/>
        <w:numPr>
          <w:ilvl w:val="0"/>
          <w:numId w:val="23"/>
        </w:numPr>
        <w:tabs>
          <w:tab w:val="left" w:pos="720"/>
          <w:tab w:val="left" w:pos="1440"/>
          <w:tab w:val="left" w:pos="2160"/>
          <w:tab w:val="left" w:pos="2880"/>
          <w:tab w:val="left" w:pos="3600"/>
          <w:tab w:val="left" w:pos="4320"/>
          <w:tab w:val="center" w:pos="5040"/>
        </w:tabs>
      </w:pPr>
      <w:r w:rsidRPr="00F07D8B">
        <w:t xml:space="preserve">Are people from the south more likely than people from the northeast to oppose gun permits? Variables: </w:t>
      </w:r>
      <w:proofErr w:type="spellStart"/>
      <w:r w:rsidRPr="00F07D8B">
        <w:rPr>
          <w:shd w:val="clear" w:color="auto" w:fill="D9D9D9" w:themeFill="background1" w:themeFillShade="D9"/>
        </w:rPr>
        <w:t>GunLaw</w:t>
      </w:r>
      <w:proofErr w:type="spellEnd"/>
      <w:r w:rsidRPr="00F07D8B">
        <w:t xml:space="preserve"> and </w:t>
      </w:r>
      <w:r w:rsidRPr="00F07D8B">
        <w:rPr>
          <w:shd w:val="clear" w:color="auto" w:fill="D9D9D9" w:themeFill="background1" w:themeFillShade="D9"/>
        </w:rPr>
        <w:t>Region</w:t>
      </w:r>
      <w:r w:rsidR="00F07D8B" w:rsidRPr="00F07D8B">
        <w:rPr>
          <w:shd w:val="clear" w:color="auto" w:fill="D9D9D9" w:themeFill="background1" w:themeFillShade="D9"/>
        </w:rPr>
        <w:t xml:space="preserve"> </w:t>
      </w:r>
    </w:p>
    <w:p w:rsidR="00F07D8B" w:rsidRPr="00F07D8B" w:rsidRDefault="00F07D8B" w:rsidP="009D7131">
      <w:pPr>
        <w:pStyle w:val="ListParagraph"/>
        <w:numPr>
          <w:ilvl w:val="0"/>
          <w:numId w:val="23"/>
        </w:numPr>
        <w:tabs>
          <w:tab w:val="left" w:pos="720"/>
          <w:tab w:val="left" w:pos="1440"/>
          <w:tab w:val="left" w:pos="2160"/>
          <w:tab w:val="left" w:pos="2880"/>
          <w:tab w:val="left" w:pos="3600"/>
          <w:tab w:val="left" w:pos="4320"/>
          <w:tab w:val="center" w:pos="5040"/>
        </w:tabs>
      </w:pPr>
      <w:r w:rsidRPr="00F07D8B">
        <w:t xml:space="preserve"> Who owns guns? </w:t>
      </w:r>
      <w:proofErr w:type="spellStart"/>
      <w:r w:rsidRPr="00F07D8B">
        <w:rPr>
          <w:shd w:val="clear" w:color="auto" w:fill="D9D9D9" w:themeFill="background1" w:themeFillShade="D9"/>
        </w:rPr>
        <w:t>OwnGun</w:t>
      </w:r>
      <w:proofErr w:type="spellEnd"/>
      <w:r w:rsidRPr="00F07D8B">
        <w:t xml:space="preserve"> by demographic variables, such as </w:t>
      </w:r>
      <w:r w:rsidRPr="00F07D8B">
        <w:rPr>
          <w:shd w:val="clear" w:color="auto" w:fill="D9D9D9" w:themeFill="background1" w:themeFillShade="D9"/>
        </w:rPr>
        <w:t>Sex</w:t>
      </w:r>
      <w:r>
        <w:rPr>
          <w:shd w:val="clear" w:color="auto" w:fill="D9D9D9" w:themeFill="background1" w:themeFillShade="D9"/>
        </w:rPr>
        <w:t xml:space="preserve"> </w:t>
      </w:r>
      <w:r w:rsidRPr="00F07D8B">
        <w:t>or</w:t>
      </w:r>
      <w:r w:rsidRPr="00F07D8B">
        <w:rPr>
          <w:shd w:val="clear" w:color="auto" w:fill="D9D9D9" w:themeFill="background1" w:themeFillShade="D9"/>
        </w:rPr>
        <w:t xml:space="preserve"> Region</w:t>
      </w:r>
      <w:r w:rsidRPr="00F07D8B">
        <w:t xml:space="preserve"> </w:t>
      </w:r>
    </w:p>
    <w:p w:rsidR="00F07D8B" w:rsidRDefault="00F07D8B" w:rsidP="00F07D8B">
      <w:pPr>
        <w:pStyle w:val="ListParagraph"/>
        <w:tabs>
          <w:tab w:val="left" w:pos="720"/>
          <w:tab w:val="left" w:pos="1440"/>
          <w:tab w:val="left" w:pos="2160"/>
          <w:tab w:val="left" w:pos="2880"/>
          <w:tab w:val="left" w:pos="3600"/>
          <w:tab w:val="left" w:pos="4320"/>
          <w:tab w:val="center" w:pos="5040"/>
        </w:tabs>
        <w:rPr>
          <w:b/>
        </w:rPr>
      </w:pPr>
    </w:p>
    <w:p w:rsidR="00F07D8B" w:rsidRDefault="00F07D8B" w:rsidP="00F07D8B">
      <w:pPr>
        <w:tabs>
          <w:tab w:val="left" w:pos="720"/>
          <w:tab w:val="left" w:pos="1440"/>
          <w:tab w:val="left" w:pos="2160"/>
          <w:tab w:val="left" w:pos="2880"/>
          <w:tab w:val="left" w:pos="3600"/>
          <w:tab w:val="left" w:pos="4320"/>
          <w:tab w:val="center" w:pos="5040"/>
        </w:tabs>
        <w:rPr>
          <w:b/>
        </w:rPr>
      </w:pPr>
    </w:p>
    <w:p w:rsidR="007F6296" w:rsidRPr="00F07D8B" w:rsidRDefault="00482F32" w:rsidP="00F07D8B">
      <w:pPr>
        <w:tabs>
          <w:tab w:val="left" w:pos="720"/>
          <w:tab w:val="left" w:pos="1440"/>
          <w:tab w:val="left" w:pos="2160"/>
          <w:tab w:val="left" w:pos="2880"/>
          <w:tab w:val="left" w:pos="3600"/>
          <w:tab w:val="left" w:pos="4320"/>
          <w:tab w:val="center" w:pos="5040"/>
        </w:tabs>
        <w:rPr>
          <w:b/>
        </w:rPr>
      </w:pPr>
      <w:r w:rsidRPr="00F07D8B">
        <w:rPr>
          <w:b/>
        </w:rPr>
        <w:t xml:space="preserve">Three-way Crosstabs: Adding a </w:t>
      </w:r>
      <w:r w:rsidR="007F6296" w:rsidRPr="00F07D8B">
        <w:rPr>
          <w:b/>
        </w:rPr>
        <w:t xml:space="preserve">Control </w:t>
      </w:r>
      <w:r w:rsidRPr="00F07D8B">
        <w:rPr>
          <w:b/>
        </w:rPr>
        <w:t>V</w:t>
      </w:r>
      <w:r w:rsidR="007F6296" w:rsidRPr="00F07D8B">
        <w:rPr>
          <w:b/>
        </w:rPr>
        <w:t>ariable</w:t>
      </w:r>
      <w:r w:rsidRPr="00F07D8B">
        <w:rPr>
          <w:b/>
        </w:rPr>
        <w:t>s</w:t>
      </w:r>
    </w:p>
    <w:p w:rsidR="002A6199" w:rsidRPr="007F6296" w:rsidRDefault="002A6199" w:rsidP="00482F32">
      <w:pPr>
        <w:rPr>
          <w:b/>
        </w:rPr>
      </w:pPr>
    </w:p>
    <w:p w:rsidR="00C60F13" w:rsidRPr="007F6296" w:rsidRDefault="008B6AA5" w:rsidP="002A6199">
      <w:pPr>
        <w:pStyle w:val="ListParagraph"/>
        <w:ind w:left="0"/>
      </w:pPr>
      <w:r>
        <w:t>The SDA</w:t>
      </w:r>
      <w:r w:rsidR="007F6296">
        <w:t xml:space="preserve"> programming gives us a chance to add more variables. One is a </w:t>
      </w:r>
      <w:r w:rsidR="00C60F13" w:rsidRPr="003A695D">
        <w:rPr>
          <w:b/>
        </w:rPr>
        <w:t>Control</w:t>
      </w:r>
      <w:r>
        <w:rPr>
          <w:b/>
        </w:rPr>
        <w:t xml:space="preserve"> variable</w:t>
      </w:r>
      <w:r>
        <w:t>.</w:t>
      </w:r>
      <w:r>
        <w:rPr>
          <w:b/>
        </w:rPr>
        <w:t xml:space="preserve"> </w:t>
      </w:r>
      <w:r w:rsidR="007F6296">
        <w:rPr>
          <w:b/>
        </w:rPr>
        <w:t xml:space="preserve"> </w:t>
      </w:r>
      <w:r w:rsidR="007F6296" w:rsidRPr="007F6296">
        <w:t xml:space="preserve">This means </w:t>
      </w:r>
      <w:r w:rsidR="009D7131">
        <w:t xml:space="preserve">we can add a third variable to the </w:t>
      </w:r>
      <w:r w:rsidR="007F6296" w:rsidRPr="007F6296">
        <w:t>analysis</w:t>
      </w:r>
      <w:r>
        <w:t xml:space="preserve"> </w:t>
      </w:r>
      <w:r w:rsidR="007F6296" w:rsidRPr="007F6296">
        <w:t xml:space="preserve">to give more detail and </w:t>
      </w:r>
      <w:r w:rsidR="009D7131">
        <w:t>complexity.</w:t>
      </w:r>
    </w:p>
    <w:p w:rsidR="00C60F13" w:rsidRDefault="00C60F13" w:rsidP="000D22AE">
      <w:r>
        <w:tab/>
      </w:r>
    </w:p>
    <w:p w:rsidR="00043F46" w:rsidRDefault="008B6AA5" w:rsidP="00043F46">
      <w:r>
        <w:t xml:space="preserve">What </w:t>
      </w:r>
      <w:r w:rsidR="00502047">
        <w:t xml:space="preserve">happens when we disaggregate the data </w:t>
      </w:r>
      <w:r w:rsidR="009D7131">
        <w:t xml:space="preserve">about gun permits </w:t>
      </w:r>
      <w:r w:rsidR="00502047">
        <w:t>by education</w:t>
      </w:r>
      <w:r>
        <w:t>?</w:t>
      </w:r>
      <w:r w:rsidR="00502047">
        <w:t xml:space="preserve">  </w:t>
      </w:r>
      <w:r w:rsidR="0018600F">
        <w:t xml:space="preserve">Using </w:t>
      </w:r>
      <w:r w:rsidR="00502047">
        <w:t xml:space="preserve">the </w:t>
      </w:r>
      <w:r w:rsidR="00502047" w:rsidRPr="007F6296">
        <w:rPr>
          <w:shd w:val="clear" w:color="auto" w:fill="D9D9D9" w:themeFill="background1" w:themeFillShade="D9"/>
        </w:rPr>
        <w:t>Degree</w:t>
      </w:r>
      <w:r w:rsidR="00502047">
        <w:t xml:space="preserve"> variable, which asks respondents the highest degree they have completed</w:t>
      </w:r>
      <w:r w:rsidR="0018600F">
        <w:t>, we will now generate tables that look</w:t>
      </w:r>
      <w:r>
        <w:t>s</w:t>
      </w:r>
      <w:r w:rsidR="0018600F">
        <w:t xml:space="preserve"> at </w:t>
      </w:r>
      <w:proofErr w:type="spellStart"/>
      <w:r w:rsidR="0018600F" w:rsidRPr="002A6199">
        <w:rPr>
          <w:shd w:val="clear" w:color="auto" w:fill="D9D9D9" w:themeFill="background1" w:themeFillShade="D9"/>
        </w:rPr>
        <w:t>GunLaw</w:t>
      </w:r>
      <w:proofErr w:type="spellEnd"/>
      <w:r w:rsidR="0018600F">
        <w:t xml:space="preserve"> and </w:t>
      </w:r>
      <w:r w:rsidR="0018600F" w:rsidRPr="002A6199">
        <w:rPr>
          <w:shd w:val="clear" w:color="auto" w:fill="D9D9D9" w:themeFill="background1" w:themeFillShade="D9"/>
        </w:rPr>
        <w:t>Sex</w:t>
      </w:r>
      <w:r w:rsidR="0018600F">
        <w:t xml:space="preserve"> for each category of </w:t>
      </w:r>
      <w:r w:rsidR="0018600F" w:rsidRPr="002A6199">
        <w:rPr>
          <w:shd w:val="clear" w:color="auto" w:fill="D9D9D9" w:themeFill="background1" w:themeFillShade="D9"/>
        </w:rPr>
        <w:t>Degree</w:t>
      </w:r>
      <w:r w:rsidR="0018600F">
        <w:t>: less than high school, high school, junior college, college, and graduate degree.</w:t>
      </w:r>
      <w:r w:rsidR="00502047">
        <w:t xml:space="preserve"> </w:t>
      </w:r>
    </w:p>
    <w:p w:rsidR="00043F46" w:rsidRDefault="00043F46" w:rsidP="009D7131">
      <w:pPr>
        <w:pStyle w:val="ListParagraph"/>
        <w:numPr>
          <w:ilvl w:val="0"/>
          <w:numId w:val="26"/>
        </w:numPr>
        <w:tabs>
          <w:tab w:val="left" w:pos="3360"/>
        </w:tabs>
      </w:pPr>
      <w:r>
        <w:t xml:space="preserve">Put </w:t>
      </w:r>
      <w:proofErr w:type="spellStart"/>
      <w:r w:rsidRPr="009D7131">
        <w:rPr>
          <w:shd w:val="clear" w:color="auto" w:fill="D9D9D9" w:themeFill="background1" w:themeFillShade="D9"/>
        </w:rPr>
        <w:t>GunLaw</w:t>
      </w:r>
      <w:proofErr w:type="spellEnd"/>
      <w:r>
        <w:t xml:space="preserve"> in the row</w:t>
      </w:r>
    </w:p>
    <w:p w:rsidR="00043F46" w:rsidRDefault="00043F46" w:rsidP="009D7131">
      <w:pPr>
        <w:pStyle w:val="ListParagraph"/>
        <w:numPr>
          <w:ilvl w:val="0"/>
          <w:numId w:val="26"/>
        </w:numPr>
        <w:tabs>
          <w:tab w:val="left" w:pos="3360"/>
        </w:tabs>
      </w:pPr>
      <w:r>
        <w:t xml:space="preserve">Put </w:t>
      </w:r>
      <w:r w:rsidRPr="009D7131">
        <w:rPr>
          <w:shd w:val="clear" w:color="auto" w:fill="D9D9D9" w:themeFill="background1" w:themeFillShade="D9"/>
        </w:rPr>
        <w:t xml:space="preserve">Sex </w:t>
      </w:r>
      <w:r>
        <w:t>in the column</w:t>
      </w:r>
    </w:p>
    <w:p w:rsidR="00043F46" w:rsidRDefault="00043F46" w:rsidP="009D7131">
      <w:pPr>
        <w:pStyle w:val="ListParagraph"/>
        <w:numPr>
          <w:ilvl w:val="0"/>
          <w:numId w:val="26"/>
        </w:numPr>
        <w:tabs>
          <w:tab w:val="left" w:pos="3360"/>
        </w:tabs>
      </w:pPr>
      <w:r>
        <w:t>Put Degree in the control</w:t>
      </w:r>
    </w:p>
    <w:p w:rsidR="008B6AA5" w:rsidRDefault="00043F46" w:rsidP="009D7131">
      <w:pPr>
        <w:pStyle w:val="ListParagraph"/>
        <w:numPr>
          <w:ilvl w:val="0"/>
          <w:numId w:val="27"/>
        </w:numPr>
        <w:tabs>
          <w:tab w:val="left" w:pos="3360"/>
        </w:tabs>
      </w:pPr>
      <w:r>
        <w:t xml:space="preserve">The table is set up as the first crosstab, with </w:t>
      </w:r>
      <w:proofErr w:type="spellStart"/>
      <w:r>
        <w:t>percentaging</w:t>
      </w:r>
      <w:proofErr w:type="spellEnd"/>
      <w:r>
        <w:t xml:space="preserve"> in the column. </w:t>
      </w:r>
    </w:p>
    <w:p w:rsidR="00043F46" w:rsidRDefault="00043F46" w:rsidP="009D7131">
      <w:pPr>
        <w:pStyle w:val="ListParagraph"/>
        <w:numPr>
          <w:ilvl w:val="0"/>
          <w:numId w:val="27"/>
        </w:numPr>
        <w:tabs>
          <w:tab w:val="left" w:pos="3360"/>
        </w:tabs>
      </w:pPr>
      <w:r>
        <w:t>Run the Table</w:t>
      </w:r>
    </w:p>
    <w:p w:rsidR="00043F46" w:rsidRDefault="00043F46" w:rsidP="00E0449E"/>
    <w:p w:rsidR="0018600F" w:rsidRDefault="0018600F" w:rsidP="00E0449E">
      <w:r>
        <w:t xml:space="preserve">SDA produces five tables to show the crosstab </w:t>
      </w:r>
      <w:r w:rsidR="004C1A23">
        <w:t xml:space="preserve">data </w:t>
      </w:r>
      <w:r w:rsidR="00A7563B">
        <w:t xml:space="preserve">of </w:t>
      </w:r>
      <w:proofErr w:type="spellStart"/>
      <w:r w:rsidR="00A7563B" w:rsidRPr="009D7131">
        <w:rPr>
          <w:shd w:val="clear" w:color="auto" w:fill="D9D9D9" w:themeFill="background1" w:themeFillShade="D9"/>
        </w:rPr>
        <w:t>GunLaw</w:t>
      </w:r>
      <w:proofErr w:type="spellEnd"/>
      <w:r w:rsidR="00A7563B">
        <w:t xml:space="preserve"> and </w:t>
      </w:r>
      <w:r w:rsidR="00A7563B" w:rsidRPr="009D7131">
        <w:rPr>
          <w:shd w:val="clear" w:color="auto" w:fill="D9D9D9" w:themeFill="background1" w:themeFillShade="D9"/>
        </w:rPr>
        <w:t>Sex</w:t>
      </w:r>
      <w:r w:rsidR="004C1A23">
        <w:t xml:space="preserve"> </w:t>
      </w:r>
      <w:r w:rsidR="00A7563B">
        <w:t>controlling for education</w:t>
      </w:r>
      <w:r w:rsidR="009D7131">
        <w:t xml:space="preserve"> (</w:t>
      </w:r>
      <w:r w:rsidR="009D7131" w:rsidRPr="009D7131">
        <w:rPr>
          <w:shd w:val="clear" w:color="auto" w:fill="D9D9D9" w:themeFill="background1" w:themeFillShade="D9"/>
        </w:rPr>
        <w:t>Degree</w:t>
      </w:r>
      <w:r w:rsidR="009D7131">
        <w:t>)</w:t>
      </w:r>
      <w:r>
        <w:t>. I have opted to simplify the presentation into a single table format used in th</w:t>
      </w:r>
      <w:r w:rsidR="009D7131">
        <w:t>is</w:t>
      </w:r>
      <w:r>
        <w:t xml:space="preserve"> textbook. </w:t>
      </w:r>
      <w:r w:rsidR="00552510">
        <w:t>What a researcher needs to see in terms of technical information is not what a user of the results needs to see.</w:t>
      </w:r>
      <w:r w:rsidR="004C1A23">
        <w:t xml:space="preserve"> </w:t>
      </w:r>
    </w:p>
    <w:p w:rsidR="00552510" w:rsidRDefault="00552510" w:rsidP="00A7563B">
      <w:pPr>
        <w:ind w:left="1440"/>
      </w:pPr>
    </w:p>
    <w:p w:rsidR="00552510" w:rsidRDefault="00552510" w:rsidP="00A7563B">
      <w:pPr>
        <w:ind w:left="1440"/>
      </w:pPr>
    </w:p>
    <w:p w:rsidR="008F27EE" w:rsidRDefault="008F27EE" w:rsidP="008F27EE">
      <w:pPr>
        <w:pStyle w:val="tablenumberfull"/>
        <w:rPr>
          <w:b/>
          <w:bCs/>
        </w:rPr>
      </w:pPr>
      <w:r w:rsidRPr="008F27EE">
        <w:t xml:space="preserve">Exhibit </w:t>
      </w:r>
      <w:r w:rsidR="004C1A23">
        <w:t xml:space="preserve">Appendix </w:t>
      </w:r>
      <w:r>
        <w:t>XXX</w:t>
      </w:r>
      <w:r w:rsidRPr="008F27EE">
        <w:t> </w:t>
      </w:r>
      <w:r>
        <w:rPr>
          <w:b/>
          <w:bCs/>
        </w:rPr>
        <w:t>Gendered Views on Gun Permits</w:t>
      </w:r>
      <w:r w:rsidR="009D7131">
        <w:rPr>
          <w:b/>
          <w:bCs/>
        </w:rPr>
        <w:t xml:space="preserve"> </w:t>
      </w:r>
      <w:r>
        <w:rPr>
          <w:b/>
          <w:bCs/>
        </w:rPr>
        <w:t>by Education Level</w:t>
      </w:r>
    </w:p>
    <w:p w:rsidR="008F27EE" w:rsidRPr="004C1A23" w:rsidRDefault="004C1A23" w:rsidP="004C1A23">
      <w:pPr>
        <w:pStyle w:val="tablenumberfull"/>
        <w:rPr>
          <w:bCs/>
        </w:rPr>
      </w:pPr>
      <w:r w:rsidRPr="004C1A23">
        <w:rPr>
          <w:bCs/>
        </w:rPr>
        <w:t>Question: Would you favor or oppose a law which would require a person to obtain a police permit before he or she could buy a gun?</w:t>
      </w:r>
    </w:p>
    <w:p w:rsidR="008F27EE" w:rsidRDefault="008F27EE" w:rsidP="008F27EE">
      <w:pPr>
        <w:pStyle w:val="tablenumberfull"/>
        <w:rPr>
          <w:bCs/>
        </w:rPr>
      </w:pPr>
      <w:r w:rsidRPr="004C1A23">
        <w:rPr>
          <w:bCs/>
        </w:rPr>
        <w:t xml:space="preserve">Percent </w:t>
      </w:r>
      <w:r w:rsidR="00176157">
        <w:rPr>
          <w:bCs/>
        </w:rPr>
        <w:t xml:space="preserve"> of men and women </w:t>
      </w:r>
      <w:r w:rsidRPr="00043F46">
        <w:rPr>
          <w:b/>
          <w:bCs/>
        </w:rPr>
        <w:t>favoring</w:t>
      </w:r>
      <w:r w:rsidR="0018600F">
        <w:rPr>
          <w:bCs/>
        </w:rPr>
        <w:t xml:space="preserve"> a law requiring gun permits</w:t>
      </w:r>
    </w:p>
    <w:p w:rsidR="00D227E1" w:rsidRDefault="00D227E1" w:rsidP="008F27EE">
      <w:pPr>
        <w:pStyle w:val="tablenumberfull"/>
        <w:rPr>
          <w:bCs/>
        </w:rPr>
      </w:pPr>
    </w:p>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192"/>
        <w:gridCol w:w="1090"/>
      </w:tblGrid>
      <w:tr w:rsidR="00D227E1" w:rsidRPr="00996155" w:rsidTr="008047F8">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D227E1" w:rsidRPr="00996155" w:rsidRDefault="00D227E1" w:rsidP="008047F8">
            <w:pPr>
              <w:widowControl w:val="0"/>
              <w:autoSpaceDE w:val="0"/>
              <w:autoSpaceDN w:val="0"/>
              <w:adjustRightInd w:val="0"/>
              <w:rPr>
                <w:rFonts w:ascii="Helvetica" w:eastAsiaTheme="minorEastAsia" w:hAnsi="Helvetica" w:cs="Helvetica"/>
                <w:snapToGrid/>
                <w:sz w:val="18"/>
                <w:szCs w:val="18"/>
              </w:rPr>
            </w:pPr>
            <w:r>
              <w:rPr>
                <w:rFonts w:ascii="Helvetica" w:eastAsiaTheme="minorEastAsia" w:hAnsi="Helvetica" w:cs="Helvetica"/>
                <w:snapToGrid/>
                <w:sz w:val="18"/>
                <w:szCs w:val="18"/>
              </w:rPr>
              <w:t>Degree</w:t>
            </w: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Men</w:t>
            </w:r>
          </w:p>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192"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Women</w:t>
            </w:r>
          </w:p>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090"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D227E1" w:rsidRPr="00996155" w:rsidRDefault="00D227E1" w:rsidP="008047F8">
            <w:pPr>
              <w:widowControl w:val="0"/>
              <w:autoSpaceDE w:val="0"/>
              <w:autoSpaceDN w:val="0"/>
              <w:adjustRightInd w:val="0"/>
              <w:jc w:val="center"/>
              <w:rPr>
                <w:rFonts w:ascii="Helvetica" w:eastAsiaTheme="minorEastAsia" w:hAnsi="Helvetica" w:cs="Helvetica"/>
                <w:snapToGrid/>
                <w:sz w:val="18"/>
                <w:szCs w:val="18"/>
              </w:rPr>
            </w:pPr>
            <w:r>
              <w:rPr>
                <w:rFonts w:ascii="Helvetica" w:eastAsiaTheme="minorEastAsia" w:hAnsi="Helvetica" w:cs="Helvetica"/>
                <w:snapToGrid/>
                <w:color w:val="000000"/>
                <w:sz w:val="17"/>
                <w:szCs w:val="17"/>
              </w:rPr>
              <w:t>Total</w:t>
            </w:r>
          </w:p>
        </w:tc>
      </w:tr>
      <w:tr w:rsidR="00D227E1" w:rsidRPr="00996155"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Less than high school</w:t>
            </w:r>
          </w:p>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68</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81</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75</w:t>
            </w:r>
          </w:p>
        </w:tc>
      </w:tr>
      <w:tr w:rsidR="00D227E1" w:rsidRPr="00996155"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High school diploma</w:t>
            </w:r>
          </w:p>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67</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83</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76</w:t>
            </w:r>
          </w:p>
        </w:tc>
      </w:tr>
      <w:tr w:rsidR="00D227E1" w:rsidRPr="00996155"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Associate’s </w:t>
            </w:r>
          </w:p>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73</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84</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79</w:t>
            </w:r>
          </w:p>
        </w:tc>
      </w:tr>
      <w:tr w:rsidR="00D227E1" w:rsidRPr="00996155"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Bachelor’s </w:t>
            </w:r>
          </w:p>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73</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87</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80</w:t>
            </w:r>
          </w:p>
        </w:tc>
      </w:tr>
      <w:tr w:rsidR="00D227E1" w:rsidRPr="00996155"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Graduate </w:t>
            </w:r>
          </w:p>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80</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90</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84</w:t>
            </w:r>
          </w:p>
        </w:tc>
      </w:tr>
      <w:tr w:rsidR="00D227E1" w:rsidRPr="00996155"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8F27EE" w:rsidRDefault="00D227E1"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69</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84</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227E1" w:rsidRPr="00996155" w:rsidRDefault="00D227E1"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77</w:t>
            </w:r>
          </w:p>
        </w:tc>
      </w:tr>
    </w:tbl>
    <w:p w:rsidR="008F27EE" w:rsidRPr="008F27EE" w:rsidRDefault="008F27EE" w:rsidP="008F27EE">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p w:rsidR="008F27EE" w:rsidRPr="008F27EE" w:rsidRDefault="008F27EE" w:rsidP="008F27EE">
      <w:pPr>
        <w:widowControl w:val="0"/>
        <w:tabs>
          <w:tab w:val="left" w:pos="240"/>
        </w:tabs>
        <w:autoSpaceDE w:val="0"/>
        <w:autoSpaceDN w:val="0"/>
        <w:adjustRightInd w:val="0"/>
        <w:spacing w:line="200" w:lineRule="atLeast"/>
        <w:ind w:firstLine="240"/>
        <w:jc w:val="both"/>
        <w:textAlignment w:val="center"/>
        <w:rPr>
          <w:rFonts w:ascii="Times" w:eastAsiaTheme="minorEastAsia" w:hAnsi="Times" w:cs="Times"/>
          <w:snapToGrid/>
          <w:color w:val="000000"/>
          <w:sz w:val="18"/>
          <w:szCs w:val="18"/>
        </w:rPr>
      </w:pPr>
      <w:r w:rsidRPr="008F27EE">
        <w:rPr>
          <w:rFonts w:ascii="Times" w:eastAsiaTheme="minorEastAsia" w:hAnsi="Times" w:cs="Times"/>
          <w:i/>
          <w:iCs/>
          <w:snapToGrid/>
          <w:color w:val="000000"/>
          <w:sz w:val="18"/>
          <w:szCs w:val="18"/>
        </w:rPr>
        <w:t>Source:</w:t>
      </w:r>
      <w:r w:rsidRPr="008F27EE">
        <w:rPr>
          <w:rFonts w:ascii="Times" w:eastAsiaTheme="minorEastAsia" w:hAnsi="Times" w:cs="Times"/>
          <w:snapToGrid/>
          <w:color w:val="000000"/>
          <w:sz w:val="18"/>
          <w:szCs w:val="18"/>
        </w:rPr>
        <w:t xml:space="preserve"> National Opinion Research Center, General Social Survey, Combined Surveys 1972-2010</w:t>
      </w:r>
    </w:p>
    <w:p w:rsidR="0018600F" w:rsidRDefault="0018600F" w:rsidP="008E358A">
      <w:pPr>
        <w:tabs>
          <w:tab w:val="left" w:pos="7380"/>
        </w:tabs>
      </w:pPr>
    </w:p>
    <w:p w:rsidR="0018600F" w:rsidRDefault="0018600F" w:rsidP="0018600F">
      <w:r w:rsidRPr="0018600F">
        <w:rPr>
          <w:b/>
        </w:rPr>
        <w:t>Interpreting the data</w:t>
      </w:r>
      <w:r>
        <w:t xml:space="preserve">: The majority (77 percent) of all respondents favor gun permits. While women do tend to favor gun permits slightly more than men across all education levels, we also see that those with more education tend to be more supportive of requiring gun permits.  For example, 80 percent of men and 90 percent of women with graduate degrees favor gun permits as compared to 67 percent of the men and 83 percent of the women with high school diplomas. </w:t>
      </w:r>
      <w:r w:rsidR="008B6AA5">
        <w:t xml:space="preserve"> So, some nuance but basically the message is that the majority favor gun permits.</w:t>
      </w:r>
    </w:p>
    <w:p w:rsidR="004C1A23" w:rsidRDefault="008E358A" w:rsidP="008E358A">
      <w:pPr>
        <w:tabs>
          <w:tab w:val="left" w:pos="7380"/>
        </w:tabs>
      </w:pPr>
      <w:r>
        <w:tab/>
      </w:r>
    </w:p>
    <w:p w:rsidR="0095724B" w:rsidRPr="00704A1D" w:rsidRDefault="0095724B" w:rsidP="009D7131">
      <w:pPr>
        <w:ind w:firstLine="720"/>
        <w:rPr>
          <w:b/>
        </w:rPr>
      </w:pPr>
      <w:r w:rsidRPr="00704A1D">
        <w:rPr>
          <w:b/>
        </w:rPr>
        <w:t>Practice:</w:t>
      </w:r>
    </w:p>
    <w:p w:rsidR="009D7131" w:rsidRDefault="0095724B" w:rsidP="009D7131">
      <w:pPr>
        <w:pStyle w:val="ListParagraph"/>
        <w:numPr>
          <w:ilvl w:val="0"/>
          <w:numId w:val="28"/>
        </w:numPr>
      </w:pPr>
      <w:r>
        <w:t xml:space="preserve">What about taxes? GSS asked: Do you consider the amount of federal income tax which you have to pay as too high, about right, or too low? Variable Name is </w:t>
      </w:r>
      <w:r w:rsidRPr="00F07D8B">
        <w:rPr>
          <w:shd w:val="clear" w:color="auto" w:fill="D9D9D9" w:themeFill="background1" w:themeFillShade="D9"/>
        </w:rPr>
        <w:t>Tax</w:t>
      </w:r>
      <w:r>
        <w:t xml:space="preserve">, and Label is Federal Income tax.  </w:t>
      </w:r>
    </w:p>
    <w:p w:rsidR="009D7131" w:rsidRDefault="0095724B" w:rsidP="009D7131">
      <w:pPr>
        <w:pStyle w:val="ListParagraph"/>
        <w:numPr>
          <w:ilvl w:val="0"/>
          <w:numId w:val="28"/>
        </w:numPr>
      </w:pPr>
      <w:r>
        <w:t xml:space="preserve">Do views </w:t>
      </w:r>
      <w:r w:rsidR="009D7131">
        <w:t xml:space="preserve">about taxes </w:t>
      </w:r>
      <w:r>
        <w:t xml:space="preserve">vary by </w:t>
      </w:r>
      <w:r w:rsidRPr="00F07D8B">
        <w:rPr>
          <w:shd w:val="clear" w:color="auto" w:fill="D9D9D9" w:themeFill="background1" w:themeFillShade="D9"/>
        </w:rPr>
        <w:t>Race</w:t>
      </w:r>
      <w:r>
        <w:t>? Education (</w:t>
      </w:r>
      <w:r w:rsidRPr="00F07D8B">
        <w:rPr>
          <w:shd w:val="clear" w:color="auto" w:fill="D9D9D9" w:themeFill="background1" w:themeFillShade="D9"/>
        </w:rPr>
        <w:t>Degree</w:t>
      </w:r>
      <w:r>
        <w:t xml:space="preserve">)? </w:t>
      </w:r>
      <w:r w:rsidR="00704A1D" w:rsidRPr="00F07D8B">
        <w:rPr>
          <w:shd w:val="clear" w:color="auto" w:fill="D9D9D9" w:themeFill="background1" w:themeFillShade="D9"/>
        </w:rPr>
        <w:t>Sex?</w:t>
      </w:r>
      <w:r w:rsidR="00704A1D">
        <w:t xml:space="preserve"> </w:t>
      </w:r>
      <w:r>
        <w:t>What about political party affiliation (</w:t>
      </w:r>
      <w:proofErr w:type="spellStart"/>
      <w:r w:rsidRPr="00F07D8B">
        <w:rPr>
          <w:shd w:val="clear" w:color="auto" w:fill="D9D9D9" w:themeFill="background1" w:themeFillShade="D9"/>
        </w:rPr>
        <w:t>PartyID</w:t>
      </w:r>
      <w:proofErr w:type="spellEnd"/>
      <w:r>
        <w:t>)?</w:t>
      </w:r>
      <w:r w:rsidR="00704A1D">
        <w:t xml:space="preserve"> </w:t>
      </w:r>
    </w:p>
    <w:p w:rsidR="0095724B" w:rsidRDefault="00704A1D" w:rsidP="009D7131">
      <w:pPr>
        <w:pStyle w:val="ListParagraph"/>
        <w:numPr>
          <w:ilvl w:val="0"/>
          <w:numId w:val="28"/>
        </w:numPr>
      </w:pPr>
      <w:r>
        <w:t xml:space="preserve">What happens when you look at </w:t>
      </w:r>
      <w:r w:rsidRPr="00F07D8B">
        <w:rPr>
          <w:shd w:val="clear" w:color="auto" w:fill="D9D9D9" w:themeFill="background1" w:themeFillShade="D9"/>
        </w:rPr>
        <w:t>Tax</w:t>
      </w:r>
      <w:r>
        <w:t xml:space="preserve"> and </w:t>
      </w:r>
      <w:proofErr w:type="spellStart"/>
      <w:r w:rsidRPr="00F07D8B">
        <w:rPr>
          <w:shd w:val="clear" w:color="auto" w:fill="D9D9D9" w:themeFill="background1" w:themeFillShade="D9"/>
        </w:rPr>
        <w:t>PartyID</w:t>
      </w:r>
      <w:proofErr w:type="spellEnd"/>
      <w:r>
        <w:t xml:space="preserve"> controlling for </w:t>
      </w:r>
      <w:r w:rsidRPr="00F07D8B">
        <w:rPr>
          <w:shd w:val="clear" w:color="auto" w:fill="D9D9D9" w:themeFill="background1" w:themeFillShade="D9"/>
        </w:rPr>
        <w:t>Sex</w:t>
      </w:r>
      <w:r>
        <w:t>?</w:t>
      </w:r>
    </w:p>
    <w:p w:rsidR="00F07D8B" w:rsidRDefault="00F07D8B" w:rsidP="000D22AE">
      <w:pPr>
        <w:rPr>
          <w:b/>
        </w:rPr>
      </w:pPr>
    </w:p>
    <w:p w:rsidR="00F07D8B" w:rsidRDefault="00F07D8B" w:rsidP="000D22AE">
      <w:pPr>
        <w:rPr>
          <w:b/>
        </w:rPr>
      </w:pPr>
    </w:p>
    <w:p w:rsidR="002E34E3" w:rsidRDefault="002E34E3" w:rsidP="000D22AE">
      <w:pPr>
        <w:rPr>
          <w:b/>
        </w:rPr>
      </w:pPr>
      <w:r w:rsidRPr="002E34E3">
        <w:rPr>
          <w:b/>
        </w:rPr>
        <w:t>Selection Filters</w:t>
      </w:r>
    </w:p>
    <w:p w:rsidR="00B36714" w:rsidRPr="002E34E3" w:rsidRDefault="00B36714" w:rsidP="000D22AE">
      <w:pPr>
        <w:rPr>
          <w:b/>
        </w:rPr>
      </w:pPr>
    </w:p>
    <w:p w:rsidR="00C60F13" w:rsidRDefault="004C1A23" w:rsidP="000D22AE">
      <w:r>
        <w:t>The SDA program offers another</w:t>
      </w:r>
      <w:r w:rsidR="00704A1D">
        <w:t xml:space="preserve"> option</w:t>
      </w:r>
      <w:r w:rsidR="002E34E3">
        <w:t xml:space="preserve">: </w:t>
      </w:r>
      <w:r w:rsidR="00C60F13" w:rsidRPr="004C1A23">
        <w:rPr>
          <w:b/>
        </w:rPr>
        <w:t>Selection Filters</w:t>
      </w:r>
      <w:r w:rsidR="00453B70">
        <w:t xml:space="preserve">. Selection </w:t>
      </w:r>
      <w:r>
        <w:t xml:space="preserve">filters </w:t>
      </w:r>
      <w:r w:rsidR="00453B70">
        <w:t>allows us to choose to focus on very specific segments of the respondents.</w:t>
      </w:r>
    </w:p>
    <w:p w:rsidR="00453B70" w:rsidRDefault="00453B70" w:rsidP="000D22AE"/>
    <w:p w:rsidR="00671CE6" w:rsidRDefault="002E34E3" w:rsidP="000D22AE">
      <w:r>
        <w:t>Here is how it works.  Let’s go back t</w:t>
      </w:r>
      <w:r w:rsidR="00453B70">
        <w:t xml:space="preserve">o the crosstab of </w:t>
      </w:r>
      <w:proofErr w:type="spellStart"/>
      <w:r w:rsidR="00453B70" w:rsidRPr="00BA39F4">
        <w:rPr>
          <w:shd w:val="clear" w:color="auto" w:fill="D9D9D9" w:themeFill="background1" w:themeFillShade="D9"/>
        </w:rPr>
        <w:t>GunLaw</w:t>
      </w:r>
      <w:proofErr w:type="spellEnd"/>
      <w:r w:rsidR="00453B70">
        <w:t xml:space="preserve"> and</w:t>
      </w:r>
      <w:r w:rsidR="00671CE6">
        <w:t xml:space="preserve"> </w:t>
      </w:r>
      <w:r w:rsidR="00BA39F4" w:rsidRPr="00704A1D">
        <w:rPr>
          <w:shd w:val="clear" w:color="auto" w:fill="D9D9D9" w:themeFill="background1" w:themeFillShade="D9"/>
        </w:rPr>
        <w:t>Sex</w:t>
      </w:r>
      <w:r>
        <w:t>.</w:t>
      </w:r>
      <w:r w:rsidR="00671CE6">
        <w:t xml:space="preserve"> The cumulative data file </w:t>
      </w:r>
      <w:r w:rsidR="00BA39F4">
        <w:t xml:space="preserve">covers almost 40 years but I am interested in the most recent survey in this file: 2010. </w:t>
      </w:r>
    </w:p>
    <w:p w:rsidR="00F0079F" w:rsidRDefault="00671CE6" w:rsidP="000D22AE">
      <w:r>
        <w:lastRenderedPageBreak/>
        <w:t xml:space="preserve">Look at the variable list on the left side of the page: find </w:t>
      </w:r>
      <w:r w:rsidR="000D22AE">
        <w:t>Case identification and Year</w:t>
      </w:r>
      <w:r w:rsidR="00BA39F4">
        <w:t xml:space="preserve"> and c</w:t>
      </w:r>
      <w:r w:rsidR="00F0079F">
        <w:t>lick on it. We really don’t care about the Identification variable, but we will find the year of the survey useful in our practice analyses.</w:t>
      </w:r>
    </w:p>
    <w:p w:rsidR="00F0079F" w:rsidRDefault="00F0079F" w:rsidP="000D22AE">
      <w:r>
        <w:tab/>
        <w:t>»</w:t>
      </w:r>
      <w:r w:rsidRPr="00F0079F">
        <w:t xml:space="preserve"> </w:t>
      </w:r>
      <w:r w:rsidRPr="004C1A23">
        <w:rPr>
          <w:shd w:val="clear" w:color="auto" w:fill="D9D9D9" w:themeFill="background1" w:themeFillShade="D9"/>
        </w:rPr>
        <w:t>YEAR</w:t>
      </w:r>
      <w:r w:rsidRPr="00F0079F">
        <w:t xml:space="preserve"> - GSS YEAR FOR THIS RESPONDENT</w:t>
      </w:r>
    </w:p>
    <w:p w:rsidR="004736CA" w:rsidRDefault="00F0079F" w:rsidP="00704A1D">
      <w:pPr>
        <w:ind w:left="720"/>
      </w:pPr>
      <w:r>
        <w:t xml:space="preserve">This tells us what year </w:t>
      </w:r>
      <w:r w:rsidR="00BA39F4">
        <w:t xml:space="preserve">the respondent </w:t>
      </w:r>
      <w:r>
        <w:t xml:space="preserve">participated in the GSS survey.  </w:t>
      </w:r>
      <w:r w:rsidR="002E34E3">
        <w:t>We can use the Selection Filter to tell the computer that we want to look at a single value of the variable</w:t>
      </w:r>
      <w:r w:rsidR="004736CA">
        <w:t>, or, in this case, a particular survey year.</w:t>
      </w:r>
    </w:p>
    <w:p w:rsidR="00BB0793" w:rsidRDefault="00BB0793" w:rsidP="00704A1D">
      <w:pPr>
        <w:ind w:left="720"/>
      </w:pPr>
      <w:r>
        <w:t>Enter</w:t>
      </w:r>
      <w:r w:rsidR="00BA39F4">
        <w:t xml:space="preserve"> </w:t>
      </w:r>
      <w:r w:rsidR="002E34E3">
        <w:t>YEAR(2010</w:t>
      </w:r>
      <w:r w:rsidR="00704A1D">
        <w:t>)</w:t>
      </w:r>
      <w:r>
        <w:t xml:space="preserve"> as the Selection Filter, then click on </w:t>
      </w:r>
      <w:r w:rsidR="002E34E3">
        <w:t>Run the Table.</w:t>
      </w:r>
    </w:p>
    <w:p w:rsidR="00BB0793" w:rsidRDefault="00014573" w:rsidP="00014573">
      <w:r>
        <w:t xml:space="preserve">For comparison, I want to see if views have changed much over time. I decide to look at 1973, the first time this question was asked. </w:t>
      </w:r>
      <w:r w:rsidR="00BB0793">
        <w:t>The enter Year(1973) as the Selection Fil</w:t>
      </w:r>
      <w:r>
        <w:t>t</w:t>
      </w:r>
      <w:r w:rsidR="00BB0793">
        <w:t>er, then click on Run the Table.</w:t>
      </w:r>
    </w:p>
    <w:p w:rsidR="00014573" w:rsidRDefault="00014573" w:rsidP="00014573"/>
    <w:p w:rsidR="00671CE6" w:rsidRDefault="00014573" w:rsidP="00014573">
      <w:r>
        <w:t xml:space="preserve">I then </w:t>
      </w:r>
      <w:r w:rsidR="00BB0793">
        <w:t xml:space="preserve">summarized the results </w:t>
      </w:r>
      <w:r>
        <w:t xml:space="preserve">of the two analyses </w:t>
      </w:r>
      <w:r w:rsidR="00BB0793">
        <w:t>into a single table:</w:t>
      </w:r>
      <w:r w:rsidR="002E34E3">
        <w:t xml:space="preserve">  </w:t>
      </w:r>
    </w:p>
    <w:p w:rsidR="002E34E3" w:rsidRDefault="002E34E3" w:rsidP="002E34E3">
      <w:pPr>
        <w:ind w:left="720"/>
      </w:pPr>
    </w:p>
    <w:p w:rsidR="00996155" w:rsidRPr="00D227E1" w:rsidRDefault="00996155" w:rsidP="00671CE6">
      <w:pPr>
        <w:rPr>
          <w:b/>
        </w:rPr>
      </w:pPr>
      <w:r w:rsidRPr="00D227E1">
        <w:rPr>
          <w:b/>
        </w:rPr>
        <w:t>Exhibit Appendix xxx : Men and Women’s Views on Gun Permits</w:t>
      </w:r>
      <w:r w:rsidR="00BB0793">
        <w:rPr>
          <w:b/>
        </w:rPr>
        <w:t xml:space="preserve"> in 1973 and </w:t>
      </w:r>
      <w:r w:rsidRPr="00D227E1">
        <w:rPr>
          <w:b/>
        </w:rPr>
        <w:t>2010</w:t>
      </w:r>
    </w:p>
    <w:p w:rsidR="00996155" w:rsidRDefault="00D227E1" w:rsidP="00996155">
      <w:r>
        <w:t xml:space="preserve">Question: </w:t>
      </w:r>
      <w:r w:rsidR="00996155">
        <w:t xml:space="preserve">Would you favor or oppose a law which would require a </w:t>
      </w:r>
      <w:r>
        <w:t>person to</w:t>
      </w:r>
      <w:r w:rsidR="00996155">
        <w:t xml:space="preserve"> obtain a police permit before he or she could buy a gun?</w:t>
      </w:r>
    </w:p>
    <w:p w:rsidR="00D227E1" w:rsidRDefault="00D227E1" w:rsidP="00996155"/>
    <w:p w:rsidR="00996155" w:rsidRDefault="00996155" w:rsidP="00996155">
      <w:r>
        <w:t>Percent</w:t>
      </w:r>
    </w:p>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217"/>
        <w:gridCol w:w="1217"/>
        <w:gridCol w:w="1217"/>
        <w:gridCol w:w="1192"/>
        <w:gridCol w:w="1090"/>
      </w:tblGrid>
      <w:tr w:rsidR="00BB0793" w:rsidRPr="00996155" w:rsidTr="00C1219D">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BB0793" w:rsidRPr="00996155" w:rsidRDefault="00BB0793" w:rsidP="00996155">
            <w:pPr>
              <w:widowControl w:val="0"/>
              <w:autoSpaceDE w:val="0"/>
              <w:autoSpaceDN w:val="0"/>
              <w:adjustRightInd w:val="0"/>
              <w:rPr>
                <w:rFonts w:ascii="Helvetica" w:eastAsiaTheme="minorEastAsia" w:hAnsi="Helvetica" w:cs="Helvetica"/>
                <w:snapToGrid/>
                <w:szCs w:val="24"/>
              </w:rPr>
            </w:pPr>
          </w:p>
        </w:tc>
        <w:tc>
          <w:tcPr>
            <w:tcW w:w="3651" w:type="dxa"/>
            <w:gridSpan w:val="3"/>
            <w:tcBorders>
              <w:top w:val="single" w:sz="6" w:space="0" w:color="000000"/>
              <w:left w:val="single" w:sz="6" w:space="0" w:color="000000"/>
              <w:bottom w:val="single" w:sz="4" w:space="0" w:color="000000"/>
              <w:right w:val="single" w:sz="6" w:space="0" w:color="000000"/>
            </w:tcBorders>
          </w:tcPr>
          <w:p w:rsidR="00BB0793"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1973</w:t>
            </w:r>
          </w:p>
        </w:tc>
        <w:tc>
          <w:tcPr>
            <w:tcW w:w="3499" w:type="dxa"/>
            <w:gridSpan w:val="3"/>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BB0793" w:rsidRDefault="00BB0793" w:rsidP="00704A1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2010</w:t>
            </w:r>
          </w:p>
        </w:tc>
      </w:tr>
      <w:tr w:rsidR="00BB0793" w:rsidRPr="00996155" w:rsidTr="00C1219D">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BB0793" w:rsidRPr="00996155" w:rsidRDefault="00BB0793" w:rsidP="00996155">
            <w:pPr>
              <w:widowControl w:val="0"/>
              <w:autoSpaceDE w:val="0"/>
              <w:autoSpaceDN w:val="0"/>
              <w:adjustRightInd w:val="0"/>
              <w:rPr>
                <w:rFonts w:ascii="Helvetica" w:eastAsiaTheme="minorEastAsia" w:hAnsi="Helvetica" w:cs="Helvetica"/>
                <w:snapToGrid/>
                <w:szCs w:val="24"/>
              </w:rPr>
            </w:pPr>
          </w:p>
        </w:tc>
        <w:tc>
          <w:tcPr>
            <w:tcW w:w="1217" w:type="dxa"/>
            <w:tcBorders>
              <w:top w:val="single" w:sz="6" w:space="0" w:color="000000"/>
              <w:left w:val="single" w:sz="6" w:space="0" w:color="000000"/>
              <w:bottom w:val="single" w:sz="4" w:space="0" w:color="000000"/>
              <w:right w:val="single" w:sz="6" w:space="0" w:color="000000"/>
            </w:tcBorders>
            <w:vAlign w:val="bottom"/>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Men</w:t>
            </w:r>
          </w:p>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4" w:space="0" w:color="000000"/>
              <w:right w:val="single" w:sz="6" w:space="0" w:color="000000"/>
            </w:tcBorders>
            <w:vAlign w:val="bottom"/>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Women</w:t>
            </w:r>
          </w:p>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4" w:space="0" w:color="000000"/>
              <w:right w:val="single" w:sz="6" w:space="0" w:color="000000"/>
            </w:tcBorders>
            <w:vAlign w:val="bottom"/>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p w:rsidR="00BB0793" w:rsidRPr="00704A1D" w:rsidRDefault="00BB0793" w:rsidP="00C1219D">
            <w:pPr>
              <w:widowControl w:val="0"/>
              <w:autoSpaceDE w:val="0"/>
              <w:autoSpaceDN w:val="0"/>
              <w:adjustRightInd w:val="0"/>
              <w:rPr>
                <w:rFonts w:ascii="Helvetica" w:eastAsiaTheme="minorEastAsia" w:hAnsi="Helvetica" w:cs="Helvetica"/>
                <w:snapToGrid/>
                <w:sz w:val="18"/>
                <w:szCs w:val="18"/>
              </w:rPr>
            </w:pP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Men</w:t>
            </w:r>
          </w:p>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192"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Women</w:t>
            </w:r>
          </w:p>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090"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BB0793" w:rsidRDefault="00BB0793" w:rsidP="00704A1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p w:rsidR="00BB0793" w:rsidRPr="00704A1D" w:rsidRDefault="00BB0793" w:rsidP="00996155">
            <w:pPr>
              <w:widowControl w:val="0"/>
              <w:autoSpaceDE w:val="0"/>
              <w:autoSpaceDN w:val="0"/>
              <w:adjustRightInd w:val="0"/>
              <w:rPr>
                <w:rFonts w:ascii="Helvetica" w:eastAsiaTheme="minorEastAsia" w:hAnsi="Helvetica" w:cs="Helvetica"/>
                <w:snapToGrid/>
                <w:sz w:val="18"/>
                <w:szCs w:val="18"/>
                <w:vertAlign w:val="subscript"/>
              </w:rPr>
            </w:pPr>
          </w:p>
        </w:tc>
      </w:tr>
      <w:tr w:rsidR="00BB0793" w:rsidRPr="00996155" w:rsidTr="00C1219D">
        <w:trPr>
          <w:trHeight w:val="60"/>
        </w:trPr>
        <w:tc>
          <w:tcPr>
            <w:tcW w:w="177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Favor</w:t>
            </w:r>
          </w:p>
        </w:tc>
        <w:tc>
          <w:tcPr>
            <w:tcW w:w="1217" w:type="dxa"/>
            <w:tcBorders>
              <w:top w:val="single" w:sz="4"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68</w:t>
            </w:r>
          </w:p>
        </w:tc>
        <w:tc>
          <w:tcPr>
            <w:tcW w:w="1217" w:type="dxa"/>
            <w:tcBorders>
              <w:top w:val="single" w:sz="4"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81</w:t>
            </w:r>
          </w:p>
        </w:tc>
        <w:tc>
          <w:tcPr>
            <w:tcW w:w="1217" w:type="dxa"/>
            <w:tcBorders>
              <w:top w:val="single" w:sz="4"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75</w:t>
            </w:r>
          </w:p>
        </w:tc>
        <w:tc>
          <w:tcPr>
            <w:tcW w:w="1217"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69</w:t>
            </w:r>
          </w:p>
        </w:tc>
        <w:tc>
          <w:tcPr>
            <w:tcW w:w="1192"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79</w:t>
            </w:r>
          </w:p>
        </w:tc>
        <w:tc>
          <w:tcPr>
            <w:tcW w:w="1090"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75</w:t>
            </w:r>
          </w:p>
        </w:tc>
      </w:tr>
      <w:tr w:rsidR="00BB0793" w:rsidRPr="00996155" w:rsidTr="00C1219D">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Oppose</w:t>
            </w:r>
          </w:p>
        </w:tc>
        <w:tc>
          <w:tcPr>
            <w:tcW w:w="1217" w:type="dxa"/>
            <w:tcBorders>
              <w:top w:val="single" w:sz="6"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32</w:t>
            </w:r>
          </w:p>
        </w:tc>
        <w:tc>
          <w:tcPr>
            <w:tcW w:w="1217" w:type="dxa"/>
            <w:tcBorders>
              <w:top w:val="single" w:sz="6"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19</w:t>
            </w:r>
          </w:p>
        </w:tc>
        <w:tc>
          <w:tcPr>
            <w:tcW w:w="1217" w:type="dxa"/>
            <w:tcBorders>
              <w:top w:val="single" w:sz="6"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25</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31</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21</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25</w:t>
            </w:r>
          </w:p>
        </w:tc>
      </w:tr>
      <w:tr w:rsidR="00BB0793" w:rsidRPr="00996155" w:rsidTr="00C1219D">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100%</w:t>
            </w:r>
          </w:p>
        </w:tc>
        <w:tc>
          <w:tcPr>
            <w:tcW w:w="1217" w:type="dxa"/>
            <w:tcBorders>
              <w:top w:val="single" w:sz="6" w:space="0" w:color="000000"/>
              <w:left w:val="single" w:sz="6" w:space="0" w:color="000000"/>
              <w:bottom w:val="single" w:sz="6" w:space="0" w:color="000000"/>
              <w:right w:val="single" w:sz="6" w:space="0" w:color="000000"/>
            </w:tcBorders>
          </w:tcPr>
          <w:p w:rsidR="00BB0793" w:rsidRPr="00996155"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100%</w:t>
            </w:r>
          </w:p>
        </w:tc>
        <w:tc>
          <w:tcPr>
            <w:tcW w:w="1217" w:type="dxa"/>
            <w:tcBorders>
              <w:top w:val="single" w:sz="6" w:space="0" w:color="000000"/>
              <w:left w:val="single" w:sz="6" w:space="0" w:color="000000"/>
              <w:bottom w:val="single" w:sz="6" w:space="0" w:color="000000"/>
              <w:right w:val="single" w:sz="6" w:space="0" w:color="000000"/>
            </w:tcBorders>
          </w:tcPr>
          <w:p w:rsidR="00BB0793" w:rsidRDefault="00BB0793" w:rsidP="00C1219D">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100%</w:t>
            </w:r>
          </w:p>
          <w:p w:rsidR="00BB0793" w:rsidRPr="00996155" w:rsidRDefault="00AF2103" w:rsidP="00AF2103">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n=1,4</w:t>
            </w:r>
            <w:r w:rsidR="00BB0793">
              <w:rPr>
                <w:rFonts w:ascii="Helvetica" w:eastAsiaTheme="minorEastAsia" w:hAnsi="Helvetica" w:cs="Helvetica"/>
                <w:snapToGrid/>
                <w:color w:val="000000"/>
                <w:sz w:val="17"/>
                <w:szCs w:val="17"/>
              </w:rPr>
              <w:t>7</w:t>
            </w:r>
            <w:r>
              <w:rPr>
                <w:rFonts w:ascii="Helvetica" w:eastAsiaTheme="minorEastAsia" w:hAnsi="Helvetica" w:cs="Helvetica"/>
                <w:snapToGrid/>
                <w:color w:val="000000"/>
                <w:sz w:val="17"/>
                <w:szCs w:val="17"/>
              </w:rPr>
              <w:t>0</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100%</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Pr="00996155" w:rsidRDefault="00BB0793" w:rsidP="00996155">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100%</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0793" w:rsidRDefault="00BB0793" w:rsidP="00704A1D">
            <w:pPr>
              <w:widowControl w:val="0"/>
              <w:suppressAutoHyphens/>
              <w:autoSpaceDE w:val="0"/>
              <w:autoSpaceDN w:val="0"/>
              <w:adjustRightInd w:val="0"/>
              <w:spacing w:line="360" w:lineRule="auto"/>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100%</w:t>
            </w:r>
          </w:p>
          <w:p w:rsidR="00BB0793" w:rsidRPr="00996155" w:rsidRDefault="00BB0793" w:rsidP="00704A1D">
            <w:pPr>
              <w:widowControl w:val="0"/>
              <w:suppressAutoHyphens/>
              <w:autoSpaceDE w:val="0"/>
              <w:autoSpaceDN w:val="0"/>
              <w:adjustRightInd w:val="0"/>
              <w:spacing w:line="360" w:lineRule="auto"/>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n=1,271</w:t>
            </w:r>
          </w:p>
        </w:tc>
      </w:tr>
    </w:tbl>
    <w:p w:rsidR="00996155" w:rsidRDefault="00176157" w:rsidP="00671CE6">
      <w:r>
        <w:t xml:space="preserve">Source: </w:t>
      </w:r>
      <w:r w:rsidRPr="00176157">
        <w:t xml:space="preserve">Source: National Opinion Research Center, General Social Survey, </w:t>
      </w:r>
      <w:r w:rsidR="00AF2103">
        <w:t xml:space="preserve">1973, </w:t>
      </w:r>
      <w:r>
        <w:t>2</w:t>
      </w:r>
      <w:r w:rsidRPr="00176157">
        <w:t>010</w:t>
      </w:r>
    </w:p>
    <w:p w:rsidR="00996155" w:rsidRDefault="00996155" w:rsidP="00671CE6"/>
    <w:p w:rsidR="00176F9F" w:rsidRDefault="00176F9F">
      <w:r>
        <w:t>Clearly, there is not much difference</w:t>
      </w:r>
      <w:r w:rsidR="00AF2103">
        <w:t xml:space="preserve"> </w:t>
      </w:r>
      <w:r w:rsidR="00014573">
        <w:t xml:space="preserve">between these two points of time spanning </w:t>
      </w:r>
      <w:r w:rsidR="00AF2103">
        <w:t>37 years.</w:t>
      </w:r>
      <w:r>
        <w:t>.</w:t>
      </w:r>
      <w:r w:rsidR="00D227E1">
        <w:t xml:space="preserve"> It makes me wonder how in 2013 it seemed to come as a surprise that the majority of people wanted some limits on who owns guns</w:t>
      </w:r>
      <w:r w:rsidR="0095724B">
        <w:t>.</w:t>
      </w:r>
      <w:r w:rsidR="00704A1D">
        <w:t xml:space="preserve"> It appears from this data that a substantial majority have favored gun permits for almost four decades.</w:t>
      </w:r>
    </w:p>
    <w:p w:rsidR="0095724B" w:rsidRDefault="0095724B"/>
    <w:p w:rsidR="003D7A44" w:rsidRDefault="003D7A44" w:rsidP="0095724B">
      <w:pPr>
        <w:ind w:firstLine="720"/>
      </w:pPr>
      <w:r w:rsidRPr="0095724B">
        <w:rPr>
          <w:b/>
        </w:rPr>
        <w:t>Practice:</w:t>
      </w:r>
      <w:r>
        <w:t xml:space="preserve"> What other views might have changed over time?</w:t>
      </w:r>
    </w:p>
    <w:p w:rsidR="0095724B" w:rsidRDefault="003D7A44" w:rsidP="00AF2103">
      <w:pPr>
        <w:pStyle w:val="ListParagraph"/>
        <w:numPr>
          <w:ilvl w:val="1"/>
          <w:numId w:val="29"/>
        </w:numPr>
      </w:pPr>
      <w:r>
        <w:t xml:space="preserve">What about the legalization of Marijuana (Grass)? Are views different in 2010 as compared to 1980? </w:t>
      </w:r>
    </w:p>
    <w:p w:rsidR="0095724B" w:rsidRDefault="003D7A44" w:rsidP="0095724B">
      <w:pPr>
        <w:pStyle w:val="ListParagraph"/>
        <w:numPr>
          <w:ilvl w:val="2"/>
          <w:numId w:val="5"/>
        </w:numPr>
      </w:pPr>
      <w:r>
        <w:t xml:space="preserve">To calculate, place </w:t>
      </w:r>
      <w:r w:rsidRPr="0095724B">
        <w:rPr>
          <w:shd w:val="clear" w:color="auto" w:fill="D9D9D9" w:themeFill="background1" w:themeFillShade="D9"/>
        </w:rPr>
        <w:t>Grass</w:t>
      </w:r>
      <w:r>
        <w:t xml:space="preserve"> in row and </w:t>
      </w:r>
      <w:r w:rsidRPr="0095724B">
        <w:rPr>
          <w:shd w:val="clear" w:color="auto" w:fill="D9D9D9" w:themeFill="background1" w:themeFillShade="D9"/>
        </w:rPr>
        <w:t>Year(1980)</w:t>
      </w:r>
      <w:r>
        <w:t xml:space="preserve"> in Selection Filter, and then run table. </w:t>
      </w:r>
    </w:p>
    <w:p w:rsidR="003D7A44" w:rsidRDefault="003D7A44" w:rsidP="0095724B">
      <w:pPr>
        <w:pStyle w:val="ListParagraph"/>
        <w:numPr>
          <w:ilvl w:val="2"/>
          <w:numId w:val="5"/>
        </w:numPr>
      </w:pPr>
      <w:r>
        <w:t xml:space="preserve">Then place </w:t>
      </w:r>
      <w:r w:rsidRPr="0095724B">
        <w:rPr>
          <w:shd w:val="clear" w:color="auto" w:fill="D9D9D9" w:themeFill="background1" w:themeFillShade="D9"/>
        </w:rPr>
        <w:t>Grass</w:t>
      </w:r>
      <w:r>
        <w:t xml:space="preserve"> in row, and </w:t>
      </w:r>
      <w:r w:rsidRPr="0095724B">
        <w:rPr>
          <w:shd w:val="clear" w:color="auto" w:fill="D9D9D9" w:themeFill="background1" w:themeFillShade="D9"/>
        </w:rPr>
        <w:t>Year(2010)</w:t>
      </w:r>
      <w:r>
        <w:t xml:space="preserve"> in selection filter.</w:t>
      </w:r>
    </w:p>
    <w:p w:rsidR="003D7A44" w:rsidRDefault="00AF2103" w:rsidP="00AF2103">
      <w:pPr>
        <w:pStyle w:val="ListParagraph"/>
        <w:numPr>
          <w:ilvl w:val="1"/>
          <w:numId w:val="5"/>
        </w:numPr>
      </w:pPr>
      <w:r>
        <w:t xml:space="preserve">You might want to look at views on </w:t>
      </w:r>
      <w:r w:rsidRPr="00AF2103">
        <w:rPr>
          <w:shd w:val="clear" w:color="auto" w:fill="D9D9D9" w:themeFill="background1" w:themeFillShade="D9"/>
        </w:rPr>
        <w:t>Grass</w:t>
      </w:r>
      <w:r>
        <w:t xml:space="preserve"> based </w:t>
      </w:r>
      <w:r w:rsidRPr="00044D12">
        <w:t>on</w:t>
      </w:r>
      <w:r>
        <w:t xml:space="preserve"> </w:t>
      </w:r>
      <w:r w:rsidRPr="00AF2103">
        <w:rPr>
          <w:shd w:val="clear" w:color="auto" w:fill="D9D9D9" w:themeFill="background1" w:themeFillShade="D9"/>
        </w:rPr>
        <w:t xml:space="preserve"> Sex</w:t>
      </w:r>
      <w:r>
        <w:t xml:space="preserve">, and then filter for </w:t>
      </w:r>
      <w:r w:rsidRPr="00AF2103">
        <w:rPr>
          <w:shd w:val="clear" w:color="auto" w:fill="D9D9D9" w:themeFill="background1" w:themeFillShade="D9"/>
        </w:rPr>
        <w:t>Year(1980)</w:t>
      </w:r>
      <w:r>
        <w:t xml:space="preserve">  and </w:t>
      </w:r>
      <w:r w:rsidRPr="00AF2103">
        <w:rPr>
          <w:shd w:val="clear" w:color="auto" w:fill="D9D9D9" w:themeFill="background1" w:themeFillShade="D9"/>
        </w:rPr>
        <w:t>Year(2010)</w:t>
      </w:r>
      <w:r>
        <w:t xml:space="preserve">. Alternatively, we could look at </w:t>
      </w:r>
      <w:r w:rsidRPr="00AF2103">
        <w:rPr>
          <w:shd w:val="clear" w:color="auto" w:fill="D9D9D9" w:themeFill="background1" w:themeFillShade="D9"/>
        </w:rPr>
        <w:t>Grass</w:t>
      </w:r>
      <w:r>
        <w:t xml:space="preserve"> and </w:t>
      </w:r>
      <w:r w:rsidRPr="00AF2103">
        <w:rPr>
          <w:shd w:val="clear" w:color="auto" w:fill="D9D9D9" w:themeFill="background1" w:themeFillShade="D9"/>
        </w:rPr>
        <w:t>Sex</w:t>
      </w:r>
      <w:r>
        <w:t xml:space="preserve">, with </w:t>
      </w:r>
      <w:r w:rsidRPr="00AF2103">
        <w:rPr>
          <w:shd w:val="clear" w:color="auto" w:fill="D9D9D9" w:themeFill="background1" w:themeFillShade="D9"/>
        </w:rPr>
        <w:t>Year</w:t>
      </w:r>
      <w:r>
        <w:t xml:space="preserve"> as a control variable. This would give us the results for every year that an opinion question was asked about marijuana.</w:t>
      </w:r>
    </w:p>
    <w:p w:rsidR="00044D12" w:rsidRDefault="00044D12" w:rsidP="00AF2103">
      <w:pPr>
        <w:pStyle w:val="ListParagraph"/>
        <w:numPr>
          <w:ilvl w:val="1"/>
          <w:numId w:val="5"/>
        </w:numPr>
      </w:pPr>
      <w:r>
        <w:t xml:space="preserve">Of course, we could use </w:t>
      </w:r>
      <w:r w:rsidRPr="00AF2103">
        <w:rPr>
          <w:shd w:val="clear" w:color="auto" w:fill="D9D9D9" w:themeFill="background1" w:themeFillShade="D9"/>
        </w:rPr>
        <w:t>Year</w:t>
      </w:r>
      <w:r>
        <w:t xml:space="preserve"> as the independent variable. This would be a very large table, but would be useful if we wanted to construct a trend line. </w:t>
      </w:r>
    </w:p>
    <w:p w:rsidR="00AF2103" w:rsidRDefault="00AF2103" w:rsidP="00044D12"/>
    <w:p w:rsidR="00044D12" w:rsidRDefault="00044D12" w:rsidP="00176F9F"/>
    <w:p w:rsidR="007130EA" w:rsidRPr="00812D51" w:rsidRDefault="007130EA" w:rsidP="007130EA">
      <w:pPr>
        <w:rPr>
          <w:b/>
        </w:rPr>
      </w:pPr>
      <w:r>
        <w:rPr>
          <w:b/>
        </w:rPr>
        <w:lastRenderedPageBreak/>
        <w:t>Comparison of Means</w:t>
      </w:r>
      <w:r w:rsidRPr="00812D51">
        <w:rPr>
          <w:b/>
        </w:rPr>
        <w:t xml:space="preserve"> Analysis</w:t>
      </w:r>
    </w:p>
    <w:p w:rsidR="007130EA" w:rsidRDefault="007130EA" w:rsidP="007130EA"/>
    <w:p w:rsidR="007130EA" w:rsidRDefault="007130EA" w:rsidP="007130EA">
      <w:r>
        <w:t>A comparison of means is used when the dependent variable is a real number. If I want to look at whether there are income differences between men and women, I need to use comparison of means. Looking the buttons at the top of the page, click on Analysis, and then select Comparison of Means.</w:t>
      </w:r>
    </w:p>
    <w:p w:rsidR="007130EA" w:rsidRDefault="007130EA" w:rsidP="007130EA"/>
    <w:p w:rsidR="007130EA" w:rsidRDefault="007130EA" w:rsidP="007130EA">
      <w:r>
        <w:t>We can use the GSS created income data called</w:t>
      </w:r>
      <w:r w:rsidRPr="00584FC6">
        <w:t xml:space="preserve">: </w:t>
      </w:r>
      <w:proofErr w:type="spellStart"/>
      <w:r w:rsidRPr="002A536E">
        <w:rPr>
          <w:shd w:val="clear" w:color="auto" w:fill="D9D9D9" w:themeFill="background1" w:themeFillShade="D9"/>
        </w:rPr>
        <w:t>ConRIinc</w:t>
      </w:r>
      <w:proofErr w:type="spellEnd"/>
      <w:r>
        <w:t xml:space="preserve">. GSS created this variable that took the respondents’ income data and converted them to constant dollars (I believe to the year 2000). We can then select </w:t>
      </w:r>
      <w:r w:rsidRPr="002A536E">
        <w:rPr>
          <w:shd w:val="clear" w:color="auto" w:fill="D9D9D9" w:themeFill="background1" w:themeFillShade="D9"/>
        </w:rPr>
        <w:t>Sex</w:t>
      </w:r>
      <w:r>
        <w:t xml:space="preserve"> as the independent variable. </w:t>
      </w:r>
    </w:p>
    <w:p w:rsidR="007130EA" w:rsidRDefault="007130EA" w:rsidP="007130EA"/>
    <w:p w:rsidR="007130EA" w:rsidRDefault="007130EA" w:rsidP="007130EA">
      <w:r>
        <w:t xml:space="preserve">The analysis table is set up a little differently than in crosstabs. The required fields are </w:t>
      </w:r>
      <w:r w:rsidRPr="002A536E">
        <w:rPr>
          <w:b/>
        </w:rPr>
        <w:t>Dependent Variable</w:t>
      </w:r>
      <w:r>
        <w:t xml:space="preserve"> and </w:t>
      </w:r>
      <w:r w:rsidRPr="002A536E">
        <w:rPr>
          <w:b/>
        </w:rPr>
        <w:t>Row Variable</w:t>
      </w:r>
      <w:r>
        <w:t>.</w:t>
      </w:r>
    </w:p>
    <w:p w:rsidR="007130EA" w:rsidRDefault="007130EA" w:rsidP="007130EA"/>
    <w:p w:rsidR="007130EA" w:rsidRDefault="007130EA" w:rsidP="007130EA">
      <w:r>
        <w:t xml:space="preserve">If I want to compare the average salaries of men and women in the cumulative files, I will use </w:t>
      </w:r>
      <w:proofErr w:type="spellStart"/>
      <w:r w:rsidRPr="00E952FA">
        <w:rPr>
          <w:shd w:val="clear" w:color="auto" w:fill="D9D9D9" w:themeFill="background1" w:themeFillShade="D9"/>
        </w:rPr>
        <w:t>ConR</w:t>
      </w:r>
      <w:r>
        <w:rPr>
          <w:shd w:val="clear" w:color="auto" w:fill="D9D9D9" w:themeFill="background1" w:themeFillShade="D9"/>
        </w:rPr>
        <w:t>I</w:t>
      </w:r>
      <w:r w:rsidRPr="00E952FA">
        <w:rPr>
          <w:shd w:val="clear" w:color="auto" w:fill="D9D9D9" w:themeFill="background1" w:themeFillShade="D9"/>
        </w:rPr>
        <w:t>nc</w:t>
      </w:r>
      <w:proofErr w:type="spellEnd"/>
      <w:r>
        <w:t xml:space="preserve"> as the dependent variable. The row variable is </w:t>
      </w:r>
      <w:r w:rsidRPr="00E952FA">
        <w:rPr>
          <w:shd w:val="clear" w:color="auto" w:fill="D9D9D9" w:themeFill="background1" w:themeFillShade="D9"/>
        </w:rPr>
        <w:t>Sex</w:t>
      </w:r>
      <w:r>
        <w:t>, which is the independent variable.</w:t>
      </w:r>
    </w:p>
    <w:p w:rsidR="007130EA" w:rsidRDefault="007130EA" w:rsidP="007130EA">
      <w:r>
        <w:t>To  keep the table simple, do not include any statistics or the chart.</w:t>
      </w:r>
    </w:p>
    <w:p w:rsidR="007130EA" w:rsidRDefault="007130EA" w:rsidP="007130EA"/>
    <w:p w:rsidR="007130EA" w:rsidRDefault="007130EA" w:rsidP="007130EA">
      <w:r>
        <w:t>Exhibit xxx: Comparison of Average Salaries of Men and Women</w:t>
      </w:r>
    </w:p>
    <w:p w:rsidR="007130EA" w:rsidRDefault="007130EA" w:rsidP="007130EA">
      <w:r>
        <w:t>.</w:t>
      </w:r>
    </w:p>
    <w:tbl>
      <w:tblPr>
        <w:tblW w:w="0" w:type="auto"/>
        <w:tblInd w:w="8" w:type="dxa"/>
        <w:tblLayout w:type="fixed"/>
        <w:tblCellMar>
          <w:left w:w="0" w:type="dxa"/>
          <w:right w:w="0" w:type="dxa"/>
        </w:tblCellMar>
        <w:tblLook w:val="0000" w:firstRow="0" w:lastRow="0" w:firstColumn="0" w:lastColumn="0" w:noHBand="0" w:noVBand="0"/>
      </w:tblPr>
      <w:tblGrid>
        <w:gridCol w:w="1773"/>
        <w:gridCol w:w="1217"/>
      </w:tblGrid>
      <w:tr w:rsidR="007130EA" w:rsidRPr="00DA3078" w:rsidTr="00FD478F">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DA3078"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Cs w:val="24"/>
              </w:rPr>
            </w:pP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DA3078"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Average Salary</w:t>
            </w:r>
          </w:p>
        </w:tc>
      </w:tr>
      <w:tr w:rsidR="007130EA" w:rsidRPr="00DA3078" w:rsidTr="00FD478F">
        <w:trPr>
          <w:trHeight w:val="125"/>
        </w:trPr>
        <w:tc>
          <w:tcPr>
            <w:tcW w:w="177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DA3078"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Men</w:t>
            </w:r>
          </w:p>
        </w:tc>
        <w:tc>
          <w:tcPr>
            <w:tcW w:w="1217"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DA3078"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$39,619</w:t>
            </w:r>
          </w:p>
        </w:tc>
      </w:tr>
      <w:tr w:rsidR="007130EA" w:rsidRPr="00DA3078"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DA3078"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Women</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DA3078"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$22,550</w:t>
            </w:r>
          </w:p>
        </w:tc>
      </w:tr>
      <w:tr w:rsidR="007130EA" w:rsidRPr="00DA3078"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E40619" w:rsidRDefault="007130EA" w:rsidP="00FD478F">
            <w:pPr>
              <w:jc w:val="both"/>
              <w:rPr>
                <w:rFonts w:ascii="Helvetica" w:eastAsiaTheme="minorEastAsia" w:hAnsi="Helvetica" w:cs="Helvetica"/>
                <w:sz w:val="17"/>
                <w:szCs w:val="17"/>
              </w:rPr>
            </w:pPr>
            <w:r>
              <w:rPr>
                <w:rFonts w:ascii="Helvetica" w:eastAsiaTheme="minorEastAsia" w:hAnsi="Helvetica" w:cs="Helvetica"/>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DA3078"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$31,453</w:t>
            </w:r>
          </w:p>
        </w:tc>
      </w:tr>
    </w:tbl>
    <w:p w:rsidR="007130EA" w:rsidRDefault="007130EA" w:rsidP="007130EA">
      <w:r>
        <w:t>Source:</w:t>
      </w:r>
      <w:r w:rsidRPr="008E358A">
        <w:t xml:space="preserve"> National Opinion Research Center, General Social Survey, Combined Surveys 1972-2010</w:t>
      </w:r>
      <w:r>
        <w:t>.</w:t>
      </w:r>
    </w:p>
    <w:p w:rsidR="007130EA" w:rsidRDefault="007130EA" w:rsidP="007130EA"/>
    <w:p w:rsidR="007130EA" w:rsidRDefault="007130EA" w:rsidP="007130EA">
      <w:r>
        <w:t xml:space="preserve">Looking at almost four decades of respondent information, with the dollars controlled for inflation, the average salary is just over $31,000, with men earning more than women, with a mean of $39,619 as compared to $22,550. Again, one survey is suggestive but for serious researcher would want to look at other data as well, including data from the U.S. Census or the Internal Revenue Service for comparison. . </w:t>
      </w:r>
    </w:p>
    <w:p w:rsidR="007130EA" w:rsidRDefault="007130EA" w:rsidP="007130EA"/>
    <w:p w:rsidR="007130EA" w:rsidRDefault="007130EA" w:rsidP="007130EA">
      <w:pPr>
        <w:tabs>
          <w:tab w:val="left" w:pos="1920"/>
          <w:tab w:val="left" w:pos="2208"/>
        </w:tabs>
        <w:ind w:firstLine="720"/>
        <w:rPr>
          <w:b/>
        </w:rPr>
      </w:pPr>
      <w:r w:rsidRPr="00E952FA">
        <w:rPr>
          <w:b/>
        </w:rPr>
        <w:t xml:space="preserve">Practice: </w:t>
      </w:r>
    </w:p>
    <w:p w:rsidR="007130EA" w:rsidRPr="00184385" w:rsidRDefault="007130EA" w:rsidP="007130EA">
      <w:pPr>
        <w:pStyle w:val="ListParagraph"/>
        <w:numPr>
          <w:ilvl w:val="0"/>
          <w:numId w:val="37"/>
        </w:numPr>
        <w:tabs>
          <w:tab w:val="left" w:pos="1920"/>
          <w:tab w:val="left" w:pos="2208"/>
          <w:tab w:val="left" w:pos="4728"/>
        </w:tabs>
        <w:rPr>
          <w:shd w:val="clear" w:color="auto" w:fill="D9D9D9" w:themeFill="background1" w:themeFillShade="D9"/>
        </w:rPr>
      </w:pPr>
      <w:r>
        <w:t xml:space="preserve">Do men watch more TV than women? </w:t>
      </w:r>
      <w:proofErr w:type="spellStart"/>
      <w:r w:rsidRPr="00184385">
        <w:rPr>
          <w:shd w:val="clear" w:color="auto" w:fill="D9D9D9" w:themeFill="background1" w:themeFillShade="D9"/>
        </w:rPr>
        <w:t>TVHours</w:t>
      </w:r>
      <w:proofErr w:type="spellEnd"/>
      <w:r w:rsidRPr="00A006B5">
        <w:t xml:space="preserve"> and</w:t>
      </w:r>
      <w:r w:rsidRPr="00184385">
        <w:rPr>
          <w:b/>
        </w:rPr>
        <w:t xml:space="preserve"> </w:t>
      </w:r>
      <w:r w:rsidRPr="00184385">
        <w:rPr>
          <w:shd w:val="clear" w:color="auto" w:fill="D9D9D9" w:themeFill="background1" w:themeFillShade="D9"/>
        </w:rPr>
        <w:t>Sex.</w:t>
      </w:r>
    </w:p>
    <w:p w:rsidR="007130EA" w:rsidRDefault="007130EA" w:rsidP="007130EA">
      <w:pPr>
        <w:pStyle w:val="ListParagraph"/>
        <w:numPr>
          <w:ilvl w:val="0"/>
          <w:numId w:val="37"/>
        </w:numPr>
        <w:tabs>
          <w:tab w:val="left" w:pos="1920"/>
          <w:tab w:val="left" w:pos="2208"/>
        </w:tabs>
      </w:pPr>
      <w:r>
        <w:t xml:space="preserve">Is there a difference between men and women in terms of hours worked? </w:t>
      </w:r>
      <w:r w:rsidRPr="00184385">
        <w:rPr>
          <w:shd w:val="clear" w:color="auto" w:fill="D9D9D9" w:themeFill="background1" w:themeFillShade="D9"/>
        </w:rPr>
        <w:t>HRS1</w:t>
      </w:r>
      <w:r w:rsidRPr="00A006B5">
        <w:t xml:space="preserve"> and</w:t>
      </w:r>
      <w:r w:rsidRPr="00184385">
        <w:rPr>
          <w:b/>
        </w:rPr>
        <w:t xml:space="preserve"> </w:t>
      </w:r>
      <w:r w:rsidRPr="00184385">
        <w:rPr>
          <w:shd w:val="clear" w:color="auto" w:fill="D9D9D9" w:themeFill="background1" w:themeFillShade="D9"/>
        </w:rPr>
        <w:t>Sex</w:t>
      </w:r>
    </w:p>
    <w:p w:rsidR="007130EA" w:rsidRDefault="007130EA" w:rsidP="007130EA">
      <w:pPr>
        <w:pStyle w:val="ListParagraph"/>
        <w:numPr>
          <w:ilvl w:val="0"/>
          <w:numId w:val="37"/>
        </w:numPr>
        <w:tabs>
          <w:tab w:val="left" w:pos="1920"/>
          <w:tab w:val="left" w:pos="2208"/>
        </w:tabs>
      </w:pPr>
      <w:r>
        <w:t>Is there a difference in income (</w:t>
      </w:r>
      <w:proofErr w:type="spellStart"/>
      <w:r>
        <w:t>ConRInc</w:t>
      </w:r>
      <w:proofErr w:type="spellEnd"/>
      <w:r>
        <w:t xml:space="preserve">) based on </w:t>
      </w:r>
      <w:r w:rsidRPr="00184385">
        <w:rPr>
          <w:shd w:val="clear" w:color="auto" w:fill="D9D9D9" w:themeFill="background1" w:themeFillShade="D9"/>
        </w:rPr>
        <w:t>race</w:t>
      </w:r>
      <w:r>
        <w:t xml:space="preserve"> or </w:t>
      </w:r>
      <w:r w:rsidRPr="00184385">
        <w:rPr>
          <w:shd w:val="clear" w:color="auto" w:fill="D9D9D9" w:themeFill="background1" w:themeFillShade="D9"/>
        </w:rPr>
        <w:t>degree</w:t>
      </w:r>
      <w:r>
        <w:t>?</w:t>
      </w:r>
    </w:p>
    <w:p w:rsidR="007130EA" w:rsidRDefault="007130EA" w:rsidP="007130EA">
      <w:pPr>
        <w:pStyle w:val="ListParagraph"/>
        <w:numPr>
          <w:ilvl w:val="0"/>
          <w:numId w:val="37"/>
        </w:numPr>
        <w:tabs>
          <w:tab w:val="left" w:pos="1920"/>
          <w:tab w:val="left" w:pos="2208"/>
        </w:tabs>
      </w:pPr>
      <w:r>
        <w:t>Does the number of children (</w:t>
      </w:r>
      <w:r w:rsidRPr="00184385">
        <w:rPr>
          <w:shd w:val="clear" w:color="auto" w:fill="D9D9D9" w:themeFill="background1" w:themeFillShade="D9"/>
        </w:rPr>
        <w:t>Childs</w:t>
      </w:r>
      <w:r>
        <w:t>) vary based on education (</w:t>
      </w:r>
      <w:r w:rsidRPr="00184385">
        <w:rPr>
          <w:shd w:val="clear" w:color="auto" w:fill="D9D9D9" w:themeFill="background1" w:themeFillShade="D9"/>
        </w:rPr>
        <w:t>Degree</w:t>
      </w:r>
      <w:r>
        <w:t>)?</w:t>
      </w:r>
    </w:p>
    <w:p w:rsidR="007130EA" w:rsidRDefault="007130EA" w:rsidP="007130EA">
      <w:pPr>
        <w:tabs>
          <w:tab w:val="left" w:pos="1920"/>
          <w:tab w:val="left" w:pos="2208"/>
        </w:tabs>
      </w:pPr>
    </w:p>
    <w:p w:rsidR="007130EA" w:rsidRDefault="007130EA" w:rsidP="007130EA">
      <w:pPr>
        <w:tabs>
          <w:tab w:val="left" w:pos="1920"/>
          <w:tab w:val="left" w:pos="2208"/>
        </w:tabs>
      </w:pPr>
    </w:p>
    <w:p w:rsidR="007130EA" w:rsidRPr="00A006B5" w:rsidRDefault="007130EA" w:rsidP="007130EA">
      <w:pPr>
        <w:tabs>
          <w:tab w:val="left" w:pos="1920"/>
          <w:tab w:val="left" w:pos="2208"/>
        </w:tabs>
        <w:rPr>
          <w:b/>
        </w:rPr>
      </w:pPr>
      <w:r w:rsidRPr="00A006B5">
        <w:rPr>
          <w:b/>
        </w:rPr>
        <w:t>Controlling for a Third Variable</w:t>
      </w:r>
    </w:p>
    <w:p w:rsidR="007130EA" w:rsidRDefault="007130EA" w:rsidP="007130EA">
      <w:pPr>
        <w:tabs>
          <w:tab w:val="left" w:pos="1920"/>
          <w:tab w:val="left" w:pos="2208"/>
        </w:tabs>
      </w:pPr>
    </w:p>
    <w:p w:rsidR="007130EA" w:rsidRDefault="007130EA" w:rsidP="007130EA">
      <w:pPr>
        <w:tabs>
          <w:tab w:val="left" w:pos="1920"/>
          <w:tab w:val="left" w:pos="2208"/>
        </w:tabs>
      </w:pPr>
      <w:r>
        <w:t xml:space="preserve">Sometimes researchers want more detail and complexity, so more variables are included in the analysis. This is similar to what we did with crosstabs. Does education make a difference in terms of the incomes of men and women? To test this, I will use Degree (a categorical variable) </w:t>
      </w:r>
      <w:r>
        <w:lastRenderedPageBreak/>
        <w:t>as my third variable and place it in the column field. (note: this is a bit confusing, since it gives the option of both the column and control—but trust me: put it in the column).</w:t>
      </w:r>
    </w:p>
    <w:p w:rsidR="007130EA" w:rsidRDefault="007130EA" w:rsidP="007130EA"/>
    <w:p w:rsidR="007130EA" w:rsidRDefault="007130EA" w:rsidP="007130EA">
      <w:r>
        <w:t>The data shows that education makes a big difference, but average salaries are still less for women than for men in all education categories.</w:t>
      </w:r>
    </w:p>
    <w:p w:rsidR="007130EA" w:rsidRDefault="007130EA" w:rsidP="007130EA"/>
    <w:p w:rsidR="007130EA" w:rsidRDefault="007130EA" w:rsidP="007130EA">
      <w:r>
        <w:t>Exhibit xxx: Comparison of Average Salaries for Men and Women with Different Educational Degrees</w:t>
      </w:r>
    </w:p>
    <w:p w:rsidR="007130EA" w:rsidRDefault="007130EA" w:rsidP="007130EA"/>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192"/>
        <w:gridCol w:w="1090"/>
      </w:tblGrid>
      <w:tr w:rsidR="007130EA" w:rsidRPr="00996155" w:rsidTr="00FD478F">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autoSpaceDE w:val="0"/>
              <w:autoSpaceDN w:val="0"/>
              <w:adjustRightInd w:val="0"/>
              <w:rPr>
                <w:rFonts w:ascii="Helvetica" w:eastAsiaTheme="minorEastAsia" w:hAnsi="Helvetica" w:cs="Helvetica"/>
                <w:snapToGrid/>
                <w:sz w:val="18"/>
                <w:szCs w:val="18"/>
              </w:rPr>
            </w:pPr>
            <w:r>
              <w:rPr>
                <w:rFonts w:ascii="Helvetica" w:eastAsiaTheme="minorEastAsia" w:hAnsi="Helvetica" w:cs="Helvetica"/>
                <w:snapToGrid/>
                <w:sz w:val="18"/>
                <w:szCs w:val="18"/>
              </w:rPr>
              <w:t>Degree</w:t>
            </w: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Men</w:t>
            </w:r>
          </w:p>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192"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Women</w:t>
            </w:r>
          </w:p>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090"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autoSpaceDE w:val="0"/>
              <w:autoSpaceDN w:val="0"/>
              <w:adjustRightInd w:val="0"/>
              <w:jc w:val="center"/>
              <w:rPr>
                <w:rFonts w:ascii="Helvetica" w:eastAsiaTheme="minorEastAsia" w:hAnsi="Helvetica" w:cs="Helvetica"/>
                <w:snapToGrid/>
                <w:sz w:val="18"/>
                <w:szCs w:val="18"/>
              </w:rPr>
            </w:pPr>
            <w:r>
              <w:rPr>
                <w:rFonts w:ascii="Helvetica" w:eastAsiaTheme="minorEastAsia" w:hAnsi="Helvetica" w:cs="Helvetica"/>
                <w:snapToGrid/>
                <w:color w:val="000000"/>
                <w:sz w:val="17"/>
                <w:szCs w:val="17"/>
              </w:rPr>
              <w:t>Total</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Less than high school</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24,679</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12,539</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19,889</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High school diploma</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34,013</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18,674</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26,341</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Associate’s </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p w:rsidR="007130EA" w:rsidRPr="008E358A" w:rsidRDefault="007130EA" w:rsidP="00FD478F">
            <w:pPr>
              <w:jc w:val="center"/>
              <w:rPr>
                <w:rFonts w:ascii="Helvetica" w:eastAsiaTheme="minorEastAsia" w:hAnsi="Helvetica" w:cs="Helvetica"/>
                <w:sz w:val="17"/>
                <w:szCs w:val="17"/>
              </w:rPr>
            </w:pPr>
            <w:r>
              <w:rPr>
                <w:rFonts w:ascii="Helvetica" w:eastAsiaTheme="minorEastAsia" w:hAnsi="Helvetica" w:cs="Helvetica"/>
                <w:sz w:val="17"/>
                <w:szCs w:val="17"/>
              </w:rPr>
              <w:t>39,495</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26,139</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32,399</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Bachelor’s </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54,949</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31,307</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43,619</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Graduate </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74,354</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46,206</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62,038</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39,640</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22,556</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31,456</w:t>
            </w:r>
          </w:p>
        </w:tc>
      </w:tr>
    </w:tbl>
    <w:p w:rsidR="007130EA" w:rsidRDefault="007130EA" w:rsidP="007130EA"/>
    <w:p w:rsidR="007130EA" w:rsidRDefault="007130EA" w:rsidP="007130EA">
      <w:r w:rsidRPr="008E358A">
        <w:t>Source: National Opinion Research Center, General Social Survey, Combined Surveys 1972-2010</w:t>
      </w:r>
    </w:p>
    <w:p w:rsidR="007130EA" w:rsidRDefault="007130EA" w:rsidP="007130EA"/>
    <w:p w:rsidR="007130EA" w:rsidRDefault="007130EA" w:rsidP="007130EA">
      <w:r>
        <w:t>Looking at data prompts more questions. Maybe the income disparity between genders was greater earlier on and less so now (or maybe I have been watching too many episodes of Mad Men). What would the data look like if I compare average salaries by gender in 1975 to those in 2010?</w:t>
      </w:r>
    </w:p>
    <w:p w:rsidR="007130EA" w:rsidRDefault="007130EA" w:rsidP="007130EA"/>
    <w:p w:rsidR="007130EA" w:rsidRDefault="007130EA" w:rsidP="007130EA">
      <w:r>
        <w:t>To do this, I will use the Select Filter option.  I will run table selecting for Year(1975), and then run another table selecting for Year(2010). I then combined those tables into one:</w:t>
      </w:r>
    </w:p>
    <w:p w:rsidR="007130EA" w:rsidRDefault="007130EA" w:rsidP="007130EA"/>
    <w:p w:rsidR="007130EA" w:rsidRDefault="007130EA" w:rsidP="007130EA">
      <w:r>
        <w:t>Exhibit xxx: Comparison of Average Salaries (Constant Dollars) for Men and Women with Different Educational Degrees:  1975 and 2010</w:t>
      </w:r>
    </w:p>
    <w:p w:rsidR="007130EA" w:rsidRDefault="007130EA" w:rsidP="007130EA"/>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192"/>
        <w:gridCol w:w="1090"/>
        <w:gridCol w:w="1090"/>
        <w:gridCol w:w="1090"/>
        <w:gridCol w:w="1090"/>
      </w:tblGrid>
      <w:tr w:rsidR="007130EA" w:rsidRPr="00996155" w:rsidTr="00FD478F">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Default="007130EA" w:rsidP="00FD478F">
            <w:pPr>
              <w:widowControl w:val="0"/>
              <w:autoSpaceDE w:val="0"/>
              <w:autoSpaceDN w:val="0"/>
              <w:adjustRightInd w:val="0"/>
              <w:rPr>
                <w:rFonts w:ascii="Helvetica" w:eastAsiaTheme="minorEastAsia" w:hAnsi="Helvetica" w:cs="Helvetica"/>
                <w:snapToGrid/>
                <w:sz w:val="18"/>
                <w:szCs w:val="18"/>
              </w:rPr>
            </w:pPr>
          </w:p>
        </w:tc>
        <w:tc>
          <w:tcPr>
            <w:tcW w:w="3499" w:type="dxa"/>
            <w:gridSpan w:val="3"/>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1975</w:t>
            </w:r>
          </w:p>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N=880</w:t>
            </w:r>
          </w:p>
        </w:tc>
        <w:tc>
          <w:tcPr>
            <w:tcW w:w="3270" w:type="dxa"/>
            <w:gridSpan w:val="3"/>
            <w:tcBorders>
              <w:top w:val="single" w:sz="6" w:space="0" w:color="000000"/>
              <w:left w:val="single" w:sz="6" w:space="0" w:color="000000"/>
              <w:bottom w:val="single" w:sz="4" w:space="0" w:color="000000"/>
              <w:right w:val="single" w:sz="6" w:space="0" w:color="000000"/>
            </w:tcBorders>
          </w:tcPr>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2010</w:t>
            </w:r>
          </w:p>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N=1,202</w:t>
            </w:r>
          </w:p>
        </w:tc>
      </w:tr>
      <w:tr w:rsidR="007130EA" w:rsidRPr="00996155" w:rsidTr="00FD478F">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autoSpaceDE w:val="0"/>
              <w:autoSpaceDN w:val="0"/>
              <w:adjustRightInd w:val="0"/>
              <w:rPr>
                <w:rFonts w:ascii="Helvetica" w:eastAsiaTheme="minorEastAsia" w:hAnsi="Helvetica" w:cs="Helvetica"/>
                <w:snapToGrid/>
                <w:sz w:val="18"/>
                <w:szCs w:val="18"/>
              </w:rPr>
            </w:pPr>
            <w:r>
              <w:rPr>
                <w:rFonts w:ascii="Helvetica" w:eastAsiaTheme="minorEastAsia" w:hAnsi="Helvetica" w:cs="Helvetica"/>
                <w:snapToGrid/>
                <w:sz w:val="18"/>
                <w:szCs w:val="18"/>
              </w:rPr>
              <w:t>Degree</w:t>
            </w: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Men</w:t>
            </w:r>
          </w:p>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192"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Women</w:t>
            </w:r>
          </w:p>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p>
        </w:tc>
        <w:tc>
          <w:tcPr>
            <w:tcW w:w="1090"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7130EA" w:rsidRPr="00996155" w:rsidRDefault="007130EA" w:rsidP="00FD478F">
            <w:pPr>
              <w:widowControl w:val="0"/>
              <w:autoSpaceDE w:val="0"/>
              <w:autoSpaceDN w:val="0"/>
              <w:adjustRightInd w:val="0"/>
              <w:jc w:val="center"/>
              <w:rPr>
                <w:rFonts w:ascii="Helvetica" w:eastAsiaTheme="minorEastAsia" w:hAnsi="Helvetica" w:cs="Helvetica"/>
                <w:snapToGrid/>
                <w:sz w:val="18"/>
                <w:szCs w:val="18"/>
              </w:rPr>
            </w:pPr>
            <w:r>
              <w:rPr>
                <w:rFonts w:ascii="Helvetica" w:eastAsiaTheme="minorEastAsia" w:hAnsi="Helvetica" w:cs="Helvetica"/>
                <w:snapToGrid/>
                <w:color w:val="000000"/>
                <w:sz w:val="17"/>
                <w:szCs w:val="17"/>
              </w:rPr>
              <w:t>Total</w:t>
            </w:r>
          </w:p>
        </w:tc>
        <w:tc>
          <w:tcPr>
            <w:tcW w:w="1090" w:type="dxa"/>
            <w:tcBorders>
              <w:top w:val="single" w:sz="6" w:space="0" w:color="000000"/>
              <w:left w:val="single" w:sz="6" w:space="0" w:color="000000"/>
              <w:bottom w:val="single" w:sz="4" w:space="0" w:color="000000"/>
              <w:right w:val="single" w:sz="6" w:space="0" w:color="000000"/>
            </w:tcBorders>
          </w:tcPr>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Men</w:t>
            </w:r>
          </w:p>
        </w:tc>
        <w:tc>
          <w:tcPr>
            <w:tcW w:w="1090" w:type="dxa"/>
            <w:tcBorders>
              <w:top w:val="single" w:sz="6" w:space="0" w:color="000000"/>
              <w:left w:val="single" w:sz="6" w:space="0" w:color="000000"/>
              <w:bottom w:val="single" w:sz="4" w:space="0" w:color="000000"/>
              <w:right w:val="single" w:sz="6" w:space="0" w:color="000000"/>
            </w:tcBorders>
          </w:tcPr>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Women</w:t>
            </w:r>
          </w:p>
        </w:tc>
        <w:tc>
          <w:tcPr>
            <w:tcW w:w="1090" w:type="dxa"/>
            <w:tcBorders>
              <w:top w:val="single" w:sz="6" w:space="0" w:color="000000"/>
              <w:left w:val="single" w:sz="6" w:space="0" w:color="000000"/>
              <w:bottom w:val="single" w:sz="4" w:space="0" w:color="000000"/>
              <w:right w:val="single" w:sz="6" w:space="0" w:color="000000"/>
            </w:tcBorders>
          </w:tcPr>
          <w:p w:rsidR="007130EA" w:rsidRDefault="007130EA" w:rsidP="00FD478F">
            <w:pPr>
              <w:widowControl w:val="0"/>
              <w:autoSpaceDE w:val="0"/>
              <w:autoSpaceDN w:val="0"/>
              <w:adjustRightInd w:val="0"/>
              <w:jc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Less than high school</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$26,852</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$12,511</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$20,381</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$19,966</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$10,644</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$16,292</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High school diploma</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733663" w:rsidRDefault="007130EA" w:rsidP="00FD478F">
            <w:pPr>
              <w:jc w:val="center"/>
              <w:rPr>
                <w:rFonts w:ascii="Helvetica" w:eastAsiaTheme="minorEastAsia" w:hAnsi="Helvetica" w:cs="Helvetica"/>
                <w:sz w:val="17"/>
                <w:szCs w:val="17"/>
              </w:rPr>
            </w:pPr>
            <w:r>
              <w:rPr>
                <w:rFonts w:ascii="Helvetica" w:eastAsiaTheme="minorEastAsia" w:hAnsi="Helvetica" w:cs="Helvetica"/>
                <w:sz w:val="17"/>
                <w:szCs w:val="17"/>
              </w:rPr>
              <w:t>34,415</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14,1556</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25,803</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29,780</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17,419</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23,361</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Associate’s </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Default="007130EA" w:rsidP="00FD478F">
            <w:pPr>
              <w:jc w:val="center"/>
              <w:rPr>
                <w:rFonts w:ascii="Helvetica" w:eastAsiaTheme="minorEastAsia" w:hAnsi="Helvetica" w:cs="Helvetica"/>
                <w:sz w:val="17"/>
                <w:szCs w:val="17"/>
              </w:rPr>
            </w:pPr>
            <w:r>
              <w:rPr>
                <w:rFonts w:ascii="Helvetica" w:eastAsiaTheme="minorEastAsia" w:hAnsi="Helvetica" w:cs="Helvetica"/>
                <w:sz w:val="17"/>
                <w:szCs w:val="17"/>
              </w:rPr>
              <w:t>40,145</w:t>
            </w:r>
          </w:p>
          <w:p w:rsidR="007130EA" w:rsidRPr="008E358A" w:rsidRDefault="007130EA" w:rsidP="00FD478F">
            <w:pPr>
              <w:rPr>
                <w:rFonts w:ascii="Helvetica" w:eastAsiaTheme="minorEastAsia" w:hAnsi="Helvetica" w:cs="Helvetica"/>
                <w:sz w:val="17"/>
                <w:szCs w:val="17"/>
              </w:rPr>
            </w:pP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733663" w:rsidRDefault="007130EA" w:rsidP="00FD478F">
            <w:pPr>
              <w:jc w:val="center"/>
              <w:rPr>
                <w:rFonts w:ascii="Helvetica" w:eastAsiaTheme="minorEastAsia" w:hAnsi="Helvetica" w:cs="Helvetica"/>
                <w:sz w:val="17"/>
                <w:szCs w:val="17"/>
              </w:rPr>
            </w:pPr>
            <w:r>
              <w:rPr>
                <w:rFonts w:ascii="Helvetica" w:eastAsiaTheme="minorEastAsia" w:hAnsi="Helvetica" w:cs="Helvetica"/>
                <w:sz w:val="17"/>
                <w:szCs w:val="17"/>
              </w:rPr>
              <w:t>12,219</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32,488</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42,608</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23,330</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30,344</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Bachelor’s </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733663" w:rsidRDefault="007130EA" w:rsidP="00FD478F">
            <w:pPr>
              <w:jc w:val="center"/>
              <w:rPr>
                <w:rFonts w:ascii="Helvetica" w:eastAsiaTheme="minorEastAsia" w:hAnsi="Helvetica" w:cs="Helvetica"/>
                <w:sz w:val="17"/>
                <w:szCs w:val="17"/>
              </w:rPr>
            </w:pPr>
            <w:r>
              <w:rPr>
                <w:rFonts w:ascii="Helvetica" w:eastAsiaTheme="minorEastAsia" w:hAnsi="Helvetica" w:cs="Helvetica"/>
                <w:sz w:val="17"/>
                <w:szCs w:val="17"/>
              </w:rPr>
              <w:t>45,536</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15,361</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32,825</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59,021</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37,003</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44,688</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8F27EE">
              <w:rPr>
                <w:rFonts w:ascii="Helvetica" w:eastAsiaTheme="minorEastAsia" w:hAnsi="Helvetica" w:cs="Helvetica"/>
                <w:snapToGrid/>
                <w:color w:val="000000"/>
                <w:sz w:val="17"/>
                <w:szCs w:val="17"/>
              </w:rPr>
              <w:t xml:space="preserve">Graduate </w:t>
            </w:r>
          </w:p>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49,438</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30,037</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733663" w:rsidRDefault="007130EA" w:rsidP="00FD478F">
            <w:pPr>
              <w:jc w:val="center"/>
              <w:rPr>
                <w:rFonts w:ascii="Helvetica" w:eastAsiaTheme="minorEastAsia" w:hAnsi="Helvetica" w:cs="Helvetica"/>
                <w:sz w:val="17"/>
                <w:szCs w:val="17"/>
              </w:rPr>
            </w:pPr>
            <w:r>
              <w:rPr>
                <w:rFonts w:ascii="Helvetica" w:eastAsiaTheme="minorEastAsia" w:hAnsi="Helvetica" w:cs="Helvetica"/>
                <w:sz w:val="17"/>
                <w:szCs w:val="17"/>
              </w:rPr>
              <w:t>42,341</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59,021</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57,342</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58,124</w:t>
            </w:r>
          </w:p>
        </w:tc>
      </w:tr>
      <w:tr w:rsidR="007130EA" w:rsidRPr="00996155" w:rsidTr="00FD478F">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8F27EE" w:rsidRDefault="007130EA" w:rsidP="00FD478F">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34,392</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14,297</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0EA" w:rsidRPr="00996155"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25,842</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37,136</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26,354</w:t>
            </w:r>
          </w:p>
        </w:tc>
        <w:tc>
          <w:tcPr>
            <w:tcW w:w="1090" w:type="dxa"/>
            <w:tcBorders>
              <w:top w:val="single" w:sz="6" w:space="0" w:color="000000"/>
              <w:left w:val="single" w:sz="6" w:space="0" w:color="000000"/>
              <w:bottom w:val="single" w:sz="6" w:space="0" w:color="000000"/>
              <w:right w:val="single" w:sz="6" w:space="0" w:color="000000"/>
            </w:tcBorders>
          </w:tcPr>
          <w:p w:rsidR="007130EA" w:rsidRDefault="007130EA" w:rsidP="00FD478F">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color w:val="000000"/>
                <w:sz w:val="17"/>
                <w:szCs w:val="17"/>
              </w:rPr>
            </w:pPr>
            <w:r>
              <w:rPr>
                <w:rFonts w:ascii="Helvetica" w:eastAsiaTheme="minorEastAsia" w:hAnsi="Helvetica" w:cs="Helvetica"/>
                <w:snapToGrid/>
                <w:color w:val="000000"/>
                <w:sz w:val="17"/>
                <w:szCs w:val="17"/>
              </w:rPr>
              <w:t>31,438</w:t>
            </w:r>
          </w:p>
        </w:tc>
      </w:tr>
    </w:tbl>
    <w:p w:rsidR="007130EA" w:rsidRDefault="007130EA" w:rsidP="007130EA"/>
    <w:p w:rsidR="007130EA" w:rsidRPr="00733663" w:rsidRDefault="007130EA" w:rsidP="007130EA">
      <w:pPr>
        <w:rPr>
          <w:sz w:val="16"/>
          <w:szCs w:val="16"/>
        </w:rPr>
      </w:pPr>
      <w:r w:rsidRPr="008E358A">
        <w:lastRenderedPageBreak/>
        <w:t xml:space="preserve">Source: National Opinion Research Center, General Social Survey, Combined </w:t>
      </w:r>
      <w:r>
        <w:t>1975 and 201</w:t>
      </w:r>
      <w:r w:rsidRPr="008E358A">
        <w:t>0</w:t>
      </w:r>
    </w:p>
    <w:p w:rsidR="007130EA" w:rsidRDefault="007130EA" w:rsidP="007130EA"/>
    <w:p w:rsidR="007130EA" w:rsidRDefault="007130EA" w:rsidP="007130EA">
      <w:r w:rsidRPr="00184385">
        <w:rPr>
          <w:b/>
        </w:rPr>
        <w:t>Interpreting the Data</w:t>
      </w:r>
      <w:r>
        <w:t>: Looking at the Total, average salaries increased for both men and women, but women earn less on average than men. Looking at education levels, women earn less on average than men at every education level.  But what else? The average income of those with less than a high school degree is less in 2010 than it was in 1975 for both men and women. For men with a high school degree also showed a decline in average salary, although women showed an increase. For men with a graduate degree, income stayed about the same, but there was a substantial increase for women. Again, this data is controlled for inflation, so the actual dollar amount in 2010 will be higher, but by controlling for inflation, income is comparable over time.</w:t>
      </w:r>
    </w:p>
    <w:p w:rsidR="007130EA" w:rsidRDefault="007130EA" w:rsidP="007130EA"/>
    <w:p w:rsidR="007130EA" w:rsidRDefault="007130EA" w:rsidP="007130EA">
      <w:pPr>
        <w:ind w:firstLine="720"/>
      </w:pPr>
      <w:r w:rsidRPr="00F737C7">
        <w:rPr>
          <w:b/>
        </w:rPr>
        <w:t>Practice:</w:t>
      </w:r>
      <w:r>
        <w:t xml:space="preserve"> Is there a difference in income based on </w:t>
      </w:r>
      <w:r w:rsidRPr="007D66CA">
        <w:rPr>
          <w:shd w:val="clear" w:color="auto" w:fill="D9D9D9" w:themeFill="background1" w:themeFillShade="D9"/>
        </w:rPr>
        <w:t>Race</w:t>
      </w:r>
      <w:r>
        <w:t xml:space="preserve"> or </w:t>
      </w:r>
      <w:r w:rsidRPr="007D66CA">
        <w:rPr>
          <w:shd w:val="clear" w:color="auto" w:fill="D9D9D9" w:themeFill="background1" w:themeFillShade="D9"/>
        </w:rPr>
        <w:t>Degree</w:t>
      </w:r>
      <w:r>
        <w:t>?</w:t>
      </w:r>
    </w:p>
    <w:p w:rsidR="007130EA" w:rsidRDefault="007130EA" w:rsidP="00176F9F"/>
    <w:p w:rsidR="007130EA" w:rsidRDefault="007130EA" w:rsidP="00176F9F"/>
    <w:p w:rsidR="005967CE" w:rsidRPr="005967CE" w:rsidRDefault="00014573" w:rsidP="00AF2103">
      <w:pPr>
        <w:rPr>
          <w:b/>
        </w:rPr>
      </w:pPr>
      <w:r>
        <w:rPr>
          <w:b/>
        </w:rPr>
        <w:t xml:space="preserve">Another </w:t>
      </w:r>
      <w:r w:rsidR="00AF2103">
        <w:rPr>
          <w:b/>
        </w:rPr>
        <w:t xml:space="preserve">Side Story: </w:t>
      </w:r>
      <w:r w:rsidR="005967CE" w:rsidRPr="005967CE">
        <w:rPr>
          <w:b/>
        </w:rPr>
        <w:t>Understanding Surveys</w:t>
      </w:r>
    </w:p>
    <w:p w:rsidR="005967CE" w:rsidRDefault="005967CE" w:rsidP="005967CE"/>
    <w:p w:rsidR="005967CE" w:rsidRDefault="005967CE" w:rsidP="005967CE">
      <w:r>
        <w:t xml:space="preserve">While I have just been picking variables to look at, sometimes the data does not make sense. For example, I </w:t>
      </w:r>
      <w:r w:rsidR="00AF2103">
        <w:t>looked</w:t>
      </w:r>
      <w:r>
        <w:t xml:space="preserve"> at data </w:t>
      </w:r>
      <w:r w:rsidR="0095724B">
        <w:t>about</w:t>
      </w:r>
      <w:r>
        <w:t xml:space="preserve"> the 2008 presidential election.  Specifically, I wanted to see if there was a gender gap: that is, whether women were more likely than men to vote </w:t>
      </w:r>
      <w:r w:rsidR="0095724B">
        <w:t xml:space="preserve">for the </w:t>
      </w:r>
      <w:r>
        <w:t xml:space="preserve">Democratic </w:t>
      </w:r>
      <w:r w:rsidR="0095724B">
        <w:t xml:space="preserve">candidate </w:t>
      </w:r>
      <w:r>
        <w:t>(Obama)</w:t>
      </w:r>
      <w:r w:rsidR="0095724B">
        <w:t xml:space="preserve"> than for the Republican candidate (McCain)</w:t>
      </w:r>
      <w:r>
        <w:t>.</w:t>
      </w:r>
      <w:r w:rsidR="0095724B">
        <w:t xml:space="preserve"> This is a simple crosstab using </w:t>
      </w:r>
      <w:r w:rsidR="00B17758">
        <w:t xml:space="preserve">two variables: </w:t>
      </w:r>
      <w:r w:rsidR="00B17758" w:rsidRPr="00B17758">
        <w:rPr>
          <w:shd w:val="clear" w:color="auto" w:fill="D9D9D9" w:themeFill="background1" w:themeFillShade="D9"/>
        </w:rPr>
        <w:t>Pres08</w:t>
      </w:r>
      <w:r w:rsidR="00B17758">
        <w:t xml:space="preserve"> (in the row, the dependent variable), and </w:t>
      </w:r>
      <w:r w:rsidR="00B17758" w:rsidRPr="00B17758">
        <w:rPr>
          <w:shd w:val="clear" w:color="auto" w:fill="D9D9D9" w:themeFill="background1" w:themeFillShade="D9"/>
        </w:rPr>
        <w:t>Sex</w:t>
      </w:r>
      <w:r w:rsidR="00B17758">
        <w:t xml:space="preserve"> (in the column, the independent variable).</w:t>
      </w:r>
    </w:p>
    <w:p w:rsidR="005967CE" w:rsidRDefault="005967CE" w:rsidP="005967CE"/>
    <w:p w:rsidR="005967CE" w:rsidRDefault="005967CE" w:rsidP="005967CE">
      <w:r>
        <w:t>Here is the data:</w:t>
      </w:r>
    </w:p>
    <w:p w:rsidR="005967CE" w:rsidRDefault="005967CE" w:rsidP="005967CE"/>
    <w:p w:rsidR="005967CE" w:rsidRPr="00DA3078" w:rsidRDefault="005967CE" w:rsidP="005967CE">
      <w:pPr>
        <w:widowControl w:val="0"/>
        <w:pBdr>
          <w:top w:val="single" w:sz="4" w:space="11" w:color="000000"/>
        </w:pBdr>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DA3078">
        <w:rPr>
          <w:rFonts w:ascii="Helvetica" w:eastAsiaTheme="minorEastAsia" w:hAnsi="Helvetica" w:cs="Helvetica"/>
          <w:snapToGrid/>
          <w:color w:val="000000"/>
          <w:sz w:val="17"/>
          <w:szCs w:val="17"/>
        </w:rPr>
        <w:t xml:space="preserve">Exhibit </w:t>
      </w:r>
      <w:r>
        <w:rPr>
          <w:rFonts w:ascii="Helvetica" w:eastAsiaTheme="minorEastAsia" w:hAnsi="Helvetica" w:cs="Helvetica"/>
          <w:snapToGrid/>
          <w:color w:val="000000"/>
          <w:sz w:val="17"/>
          <w:szCs w:val="17"/>
        </w:rPr>
        <w:t>new xxx</w:t>
      </w:r>
      <w:r w:rsidRPr="00DA3078">
        <w:rPr>
          <w:rFonts w:ascii="Helvetica" w:eastAsiaTheme="minorEastAsia" w:hAnsi="Helvetica" w:cs="Helvetica"/>
          <w:snapToGrid/>
          <w:color w:val="000000"/>
          <w:sz w:val="17"/>
          <w:szCs w:val="17"/>
        </w:rPr>
        <w:t> </w:t>
      </w:r>
      <w:r>
        <w:rPr>
          <w:rFonts w:ascii="Helvetica" w:eastAsiaTheme="minorEastAsia" w:hAnsi="Helvetica" w:cs="Helvetica"/>
          <w:snapToGrid/>
          <w:color w:val="000000"/>
          <w:sz w:val="17"/>
          <w:szCs w:val="17"/>
        </w:rPr>
        <w:t>2008 Presidential Election: A Gender Gap?</w:t>
      </w:r>
      <w:r w:rsidRPr="00DA3078">
        <w:rPr>
          <w:rFonts w:ascii="Helvetica" w:eastAsiaTheme="minorEastAsia" w:hAnsi="Helvetica" w:cs="Helvetica"/>
          <w:snapToGrid/>
          <w:color w:val="000000"/>
          <w:sz w:val="17"/>
          <w:szCs w:val="17"/>
        </w:rPr>
        <w:t xml:space="preserve"> (in percent)</w:t>
      </w:r>
    </w:p>
    <w:p w:rsidR="005967CE" w:rsidRPr="00DA3078" w:rsidRDefault="00520D85" w:rsidP="005967CE">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r w:rsidRPr="00520D85">
        <w:rPr>
          <w:rFonts w:ascii="Helvetica" w:eastAsiaTheme="minorEastAsia" w:hAnsi="Helvetica" w:cs="Helvetica"/>
          <w:snapToGrid/>
          <w:color w:val="000000"/>
          <w:sz w:val="17"/>
          <w:szCs w:val="17"/>
        </w:rPr>
        <w:t>Did you vote for Obama or McCain?</w:t>
      </w:r>
    </w:p>
    <w:p w:rsidR="005967CE" w:rsidRPr="00DA3078" w:rsidRDefault="005967CE" w:rsidP="005967CE">
      <w:pPr>
        <w:widowControl w:val="0"/>
        <w:suppressAutoHyphens/>
        <w:autoSpaceDE w:val="0"/>
        <w:autoSpaceDN w:val="0"/>
        <w:adjustRightInd w:val="0"/>
        <w:spacing w:line="190" w:lineRule="atLeast"/>
        <w:textAlignment w:val="center"/>
        <w:rPr>
          <w:rFonts w:ascii="Helvetica" w:eastAsiaTheme="minorEastAsia" w:hAnsi="Helvetica" w:cs="Helvetica"/>
          <w:snapToGrid/>
          <w:color w:val="000000"/>
          <w:sz w:val="17"/>
          <w:szCs w:val="17"/>
        </w:rPr>
      </w:pPr>
    </w:p>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192"/>
        <w:gridCol w:w="1090"/>
      </w:tblGrid>
      <w:tr w:rsidR="005967CE" w:rsidRPr="00DA3078" w:rsidTr="008047F8">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5967CE" w:rsidRPr="00DA3078" w:rsidRDefault="005967CE" w:rsidP="008047F8">
            <w:pPr>
              <w:widowControl w:val="0"/>
              <w:autoSpaceDE w:val="0"/>
              <w:autoSpaceDN w:val="0"/>
              <w:adjustRightInd w:val="0"/>
              <w:rPr>
                <w:rFonts w:ascii="Helvetica" w:eastAsiaTheme="minorEastAsia" w:hAnsi="Helvetica" w:cs="Helvetica"/>
                <w:snapToGrid/>
                <w:szCs w:val="24"/>
              </w:rPr>
            </w:pP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Men</w:t>
            </w:r>
          </w:p>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192"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Women</w:t>
            </w:r>
          </w:p>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090"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5967CE" w:rsidRDefault="00AF2103" w:rsidP="00AF2103">
            <w:pPr>
              <w:widowControl w:val="0"/>
              <w:autoSpaceDE w:val="0"/>
              <w:autoSpaceDN w:val="0"/>
              <w:adjustRightInd w:val="0"/>
              <w:jc w:val="center"/>
              <w:rPr>
                <w:rFonts w:ascii="Helvetica" w:eastAsiaTheme="minorEastAsia" w:hAnsi="Helvetica" w:cs="Helvetica"/>
                <w:snapToGrid/>
                <w:sz w:val="18"/>
                <w:szCs w:val="18"/>
              </w:rPr>
            </w:pPr>
            <w:r>
              <w:rPr>
                <w:rFonts w:ascii="Helvetica" w:eastAsiaTheme="minorEastAsia" w:hAnsi="Helvetica" w:cs="Helvetica"/>
                <w:snapToGrid/>
                <w:sz w:val="18"/>
                <w:szCs w:val="18"/>
              </w:rPr>
              <w:t>T</w:t>
            </w:r>
            <w:r w:rsidR="005967CE" w:rsidRPr="005967CE">
              <w:rPr>
                <w:rFonts w:ascii="Helvetica" w:eastAsiaTheme="minorEastAsia" w:hAnsi="Helvetica" w:cs="Helvetica"/>
                <w:snapToGrid/>
                <w:sz w:val="18"/>
                <w:szCs w:val="18"/>
              </w:rPr>
              <w:t>otal</w:t>
            </w:r>
          </w:p>
          <w:p w:rsidR="00AF2103" w:rsidRPr="00DA3078" w:rsidRDefault="00AF2103" w:rsidP="00AF2103">
            <w:pPr>
              <w:widowControl w:val="0"/>
              <w:autoSpaceDE w:val="0"/>
              <w:autoSpaceDN w:val="0"/>
              <w:adjustRightInd w:val="0"/>
              <w:jc w:val="center"/>
              <w:rPr>
                <w:rFonts w:ascii="Helvetica" w:eastAsiaTheme="minorEastAsia" w:hAnsi="Helvetica" w:cs="Helvetica"/>
                <w:snapToGrid/>
                <w:sz w:val="18"/>
                <w:szCs w:val="18"/>
              </w:rPr>
            </w:pPr>
          </w:p>
        </w:tc>
      </w:tr>
      <w:tr w:rsidR="005967CE" w:rsidRPr="00DA3078" w:rsidTr="008047F8">
        <w:trPr>
          <w:trHeight w:val="60"/>
        </w:trPr>
        <w:tc>
          <w:tcPr>
            <w:tcW w:w="177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Obama</w:t>
            </w:r>
          </w:p>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tc>
        <w:tc>
          <w:tcPr>
            <w:tcW w:w="1217"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52</w:t>
            </w:r>
          </w:p>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192"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63</w:t>
            </w:r>
          </w:p>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090"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59</w:t>
            </w:r>
          </w:p>
        </w:tc>
      </w:tr>
      <w:tr w:rsidR="005967CE" w:rsidRPr="00DA3078"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McCain</w:t>
            </w:r>
          </w:p>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44</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34</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38</w:t>
            </w:r>
          </w:p>
        </w:tc>
      </w:tr>
      <w:tr w:rsidR="005967CE" w:rsidRPr="00DA3078"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Other Candidate</w:t>
            </w:r>
          </w:p>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20D85"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4</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20D85"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2</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20D85"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w:t>
            </w:r>
          </w:p>
        </w:tc>
      </w:tr>
      <w:tr w:rsidR="005967CE" w:rsidRPr="00DA3078"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Didn’t Vote</w:t>
            </w:r>
          </w:p>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20D85"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0</w:t>
            </w:r>
          </w:p>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20D85"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0</w:t>
            </w:r>
          </w:p>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20D85"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0</w:t>
            </w:r>
          </w:p>
        </w:tc>
      </w:tr>
      <w:tr w:rsidR="005967CE" w:rsidRPr="00DA3078" w:rsidTr="008047F8">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sidRPr="00DA3078">
              <w:rPr>
                <w:rFonts w:ascii="Helvetica" w:eastAsiaTheme="minorEastAsia" w:hAnsi="Helvetica" w:cs="Helvetica"/>
                <w:snapToGrid/>
                <w:sz w:val="17"/>
                <w:szCs w:val="17"/>
              </w:rPr>
              <w:t>Total</w:t>
            </w:r>
          </w:p>
          <w:p w:rsidR="005967CE" w:rsidRPr="00DA3078" w:rsidRDefault="005967CE" w:rsidP="008047F8">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100%</w:t>
            </w:r>
          </w:p>
        </w:tc>
        <w:tc>
          <w:tcPr>
            <w:tcW w:w="11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8047F8">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100%</w:t>
            </w:r>
          </w:p>
        </w:tc>
        <w:tc>
          <w:tcPr>
            <w:tcW w:w="10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67CE" w:rsidRPr="00DA3078" w:rsidRDefault="005967CE" w:rsidP="00520D85">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sidRPr="00DA3078">
              <w:rPr>
                <w:rFonts w:ascii="Helvetica" w:eastAsiaTheme="minorEastAsia" w:hAnsi="Helvetica" w:cs="Helvetica"/>
                <w:i/>
                <w:iCs/>
                <w:snapToGrid/>
                <w:sz w:val="17"/>
                <w:szCs w:val="17"/>
              </w:rPr>
              <w:t xml:space="preserve">  n</w:t>
            </w:r>
            <w:r w:rsidRPr="00DA3078">
              <w:rPr>
                <w:rFonts w:ascii="Helvetica" w:eastAsiaTheme="minorEastAsia" w:hAnsi="Helvetica" w:cs="Helvetica"/>
                <w:snapToGrid/>
                <w:sz w:val="17"/>
                <w:szCs w:val="17"/>
              </w:rPr>
              <w:t xml:space="preserve"> = </w:t>
            </w:r>
            <w:r w:rsidR="00520D85">
              <w:rPr>
                <w:rFonts w:ascii="Helvetica" w:eastAsiaTheme="minorEastAsia" w:hAnsi="Helvetica" w:cs="Helvetica"/>
                <w:snapToGrid/>
                <w:sz w:val="17"/>
                <w:szCs w:val="17"/>
              </w:rPr>
              <w:t>1,352</w:t>
            </w:r>
          </w:p>
        </w:tc>
      </w:tr>
    </w:tbl>
    <w:p w:rsidR="005967CE" w:rsidRPr="00DA3078" w:rsidRDefault="005967CE" w:rsidP="005967CE">
      <w:pPr>
        <w:widowControl w:val="0"/>
        <w:suppressAutoHyphens/>
        <w:autoSpaceDE w:val="0"/>
        <w:autoSpaceDN w:val="0"/>
        <w:adjustRightInd w:val="0"/>
        <w:spacing w:line="190" w:lineRule="atLeast"/>
        <w:textAlignment w:val="center"/>
        <w:rPr>
          <w:rFonts w:ascii="Times" w:eastAsiaTheme="minorEastAsia" w:hAnsi="Times" w:cs="Times"/>
          <w:snapToGrid/>
          <w:color w:val="000000"/>
          <w:sz w:val="17"/>
          <w:szCs w:val="17"/>
        </w:rPr>
      </w:pPr>
    </w:p>
    <w:p w:rsidR="005967CE" w:rsidRPr="00DA3078" w:rsidRDefault="005967CE" w:rsidP="005967CE">
      <w:pPr>
        <w:widowControl w:val="0"/>
        <w:tabs>
          <w:tab w:val="left" w:pos="240"/>
        </w:tabs>
        <w:autoSpaceDE w:val="0"/>
        <w:autoSpaceDN w:val="0"/>
        <w:adjustRightInd w:val="0"/>
        <w:spacing w:line="200" w:lineRule="atLeast"/>
        <w:ind w:firstLine="240"/>
        <w:jc w:val="both"/>
        <w:textAlignment w:val="center"/>
        <w:rPr>
          <w:rFonts w:ascii="Times" w:eastAsiaTheme="minorEastAsia" w:hAnsi="Times" w:cs="Times"/>
          <w:snapToGrid/>
          <w:color w:val="000000"/>
          <w:sz w:val="18"/>
          <w:szCs w:val="18"/>
        </w:rPr>
      </w:pPr>
      <w:r w:rsidRPr="00DA3078">
        <w:rPr>
          <w:rFonts w:ascii="Times" w:eastAsiaTheme="minorEastAsia" w:hAnsi="Times" w:cs="Times"/>
          <w:i/>
          <w:iCs/>
          <w:snapToGrid/>
          <w:color w:val="000000"/>
          <w:sz w:val="18"/>
          <w:szCs w:val="18"/>
        </w:rPr>
        <w:t>Source:</w:t>
      </w:r>
      <w:r w:rsidRPr="00DA3078">
        <w:rPr>
          <w:rFonts w:ascii="Times" w:eastAsiaTheme="minorEastAsia" w:hAnsi="Times" w:cs="Times"/>
          <w:snapToGrid/>
          <w:color w:val="000000"/>
          <w:sz w:val="18"/>
          <w:szCs w:val="18"/>
        </w:rPr>
        <w:t xml:space="preserve"> National Opinion Research Center, General Social Survey, 2010.</w:t>
      </w:r>
    </w:p>
    <w:p w:rsidR="005967CE" w:rsidRDefault="005967CE" w:rsidP="005967CE"/>
    <w:p w:rsidR="005967CE" w:rsidRDefault="005967CE" w:rsidP="005967CE"/>
    <w:p w:rsidR="00AF2103" w:rsidRDefault="00AF2103" w:rsidP="005967CE">
      <w:r>
        <w:t>Yes</w:t>
      </w:r>
      <w:r w:rsidR="00520D85">
        <w:t>, women were more likely to vote for Obama than McCain (63% to 34%), and more likely than men to vote for Obama (63% to 52%).  But notice, very few people said they did not vote.</w:t>
      </w:r>
      <w:r w:rsidR="00520D85" w:rsidRPr="00520D85">
        <w:t xml:space="preserve"> That struck me as odd because generally about 50 percent of </w:t>
      </w:r>
      <w:r w:rsidR="00B17758" w:rsidRPr="00520D85">
        <w:t>eligible</w:t>
      </w:r>
      <w:r w:rsidR="00520D85" w:rsidRPr="00520D85">
        <w:t xml:space="preserve"> voters actually vote in presidential elections. </w:t>
      </w:r>
    </w:p>
    <w:p w:rsidR="00AF2103" w:rsidRDefault="00AF2103" w:rsidP="005967CE"/>
    <w:p w:rsidR="00520D85" w:rsidRDefault="00014573" w:rsidP="005967CE">
      <w:r>
        <w:lastRenderedPageBreak/>
        <w:t xml:space="preserve">What is going on here? </w:t>
      </w:r>
      <w:r w:rsidR="00B17758">
        <w:t xml:space="preserve">Maybe this was question was embedded in a skip pattern, </w:t>
      </w:r>
      <w:r w:rsidR="00520D85" w:rsidRPr="00520D85">
        <w:t>meaning</w:t>
      </w:r>
      <w:r w:rsidR="00B17758">
        <w:t xml:space="preserve"> that they first asked people if they voted</w:t>
      </w:r>
      <w:r w:rsidR="005764AB">
        <w:t xml:space="preserve">? </w:t>
      </w:r>
      <w:r>
        <w:t>I checked, and y</w:t>
      </w:r>
      <w:r w:rsidR="00B17758">
        <w:t xml:space="preserve">es, </w:t>
      </w:r>
      <w:r w:rsidR="00520D85" w:rsidRPr="00520D85">
        <w:t xml:space="preserve"> that is what they did.</w:t>
      </w:r>
      <w:r w:rsidR="00520D85">
        <w:t xml:space="preserve"> </w:t>
      </w:r>
      <w:r w:rsidR="00B17758">
        <w:t xml:space="preserve">The survey first asked if the respondent voted: </w:t>
      </w:r>
      <w:r w:rsidR="00B17758" w:rsidRPr="00B17758">
        <w:rPr>
          <w:shd w:val="clear" w:color="auto" w:fill="D9D9D9" w:themeFill="background1" w:themeFillShade="D9"/>
        </w:rPr>
        <w:t>Vote08</w:t>
      </w:r>
      <w:r w:rsidR="00B17758">
        <w:t xml:space="preserve"> (Did R vote in 2008 election). If yes, the</w:t>
      </w:r>
      <w:r w:rsidR="005764AB">
        <w:t xml:space="preserve"> survey</w:t>
      </w:r>
      <w:r w:rsidR="00B17758">
        <w:t xml:space="preserve"> asked whether they voted for Obama or McCain: </w:t>
      </w:r>
      <w:r w:rsidR="00B17758" w:rsidRPr="00B17758">
        <w:rPr>
          <w:shd w:val="clear" w:color="auto" w:fill="D9D9D9" w:themeFill="background1" w:themeFillShade="D9"/>
        </w:rPr>
        <w:t>Pres08</w:t>
      </w:r>
      <w:r w:rsidR="00B17758">
        <w:rPr>
          <w:shd w:val="clear" w:color="auto" w:fill="D9D9D9" w:themeFill="background1" w:themeFillShade="D9"/>
        </w:rPr>
        <w:t>.</w:t>
      </w:r>
      <w:r w:rsidR="00B17758">
        <w:t xml:space="preserve"> If no, </w:t>
      </w:r>
      <w:r w:rsidR="005764AB">
        <w:t xml:space="preserve">the surveyed skipped to a question about </w:t>
      </w:r>
      <w:r w:rsidR="00B17758">
        <w:t xml:space="preserve">who they would have voted for: </w:t>
      </w:r>
      <w:r w:rsidR="00B17758" w:rsidRPr="00B17758">
        <w:rPr>
          <w:shd w:val="clear" w:color="auto" w:fill="D9D9D9" w:themeFill="background1" w:themeFillShade="D9"/>
        </w:rPr>
        <w:t xml:space="preserve"> If08Who</w:t>
      </w:r>
      <w:r w:rsidR="00B17758">
        <w:t xml:space="preserve"> (who would you have voted for).</w:t>
      </w:r>
      <w:r w:rsidR="00E40619">
        <w:t xml:space="preserve"> This is how a skip question works.</w:t>
      </w:r>
    </w:p>
    <w:p w:rsidR="00520D85" w:rsidRDefault="00520D85" w:rsidP="005967CE"/>
    <w:p w:rsidR="00C1043E" w:rsidRPr="00C1043E" w:rsidRDefault="00740BC2">
      <w:pPr>
        <w:rPr>
          <w:b/>
        </w:rPr>
      </w:pPr>
      <w:r w:rsidRPr="00C1043E">
        <w:rPr>
          <w:b/>
        </w:rPr>
        <w:t xml:space="preserve">Practice: </w:t>
      </w:r>
    </w:p>
    <w:p w:rsidR="00740BC2" w:rsidRDefault="00740BC2" w:rsidP="00AF2103">
      <w:pPr>
        <w:pStyle w:val="ListParagraph"/>
        <w:numPr>
          <w:ilvl w:val="0"/>
          <w:numId w:val="30"/>
        </w:numPr>
      </w:pPr>
      <w:r>
        <w:t xml:space="preserve">How much of a factor was race on the 2008 election? </w:t>
      </w:r>
      <w:r w:rsidRPr="00AF2103">
        <w:rPr>
          <w:shd w:val="clear" w:color="auto" w:fill="D9D9D9" w:themeFill="background1" w:themeFillShade="D9"/>
        </w:rPr>
        <w:t>Pres08</w:t>
      </w:r>
      <w:r>
        <w:t xml:space="preserve"> and </w:t>
      </w:r>
      <w:r w:rsidRPr="00AF2103">
        <w:rPr>
          <w:shd w:val="clear" w:color="auto" w:fill="D9D9D9" w:themeFill="background1" w:themeFillShade="D9"/>
        </w:rPr>
        <w:t>Race</w:t>
      </w:r>
      <w:r>
        <w:t>.</w:t>
      </w:r>
    </w:p>
    <w:p w:rsidR="00C1043E" w:rsidRDefault="00C1043E" w:rsidP="00AF2103">
      <w:pPr>
        <w:pStyle w:val="ListParagraph"/>
        <w:numPr>
          <w:ilvl w:val="0"/>
          <w:numId w:val="30"/>
        </w:numPr>
      </w:pPr>
      <w:r>
        <w:t xml:space="preserve">What about </w:t>
      </w:r>
      <w:proofErr w:type="spellStart"/>
      <w:r w:rsidRPr="00AF2103">
        <w:rPr>
          <w:shd w:val="clear" w:color="auto" w:fill="D9D9D9" w:themeFill="background1" w:themeFillShade="D9"/>
        </w:rPr>
        <w:t>PartyID</w:t>
      </w:r>
      <w:proofErr w:type="spellEnd"/>
      <w:r w:rsidR="00BC1673">
        <w:t xml:space="preserve"> (party identification)?</w:t>
      </w:r>
      <w:r>
        <w:t xml:space="preserve"> Or </w:t>
      </w:r>
      <w:proofErr w:type="spellStart"/>
      <w:r w:rsidRPr="00AF2103">
        <w:rPr>
          <w:shd w:val="clear" w:color="auto" w:fill="D9D9D9" w:themeFill="background1" w:themeFillShade="D9"/>
        </w:rPr>
        <w:t>PolViews</w:t>
      </w:r>
      <w:proofErr w:type="spellEnd"/>
      <w:r>
        <w:t xml:space="preserve"> (liberal-conservative views)?</w:t>
      </w:r>
    </w:p>
    <w:p w:rsidR="00C1043E" w:rsidRDefault="00C1043E"/>
    <w:p w:rsidR="00C1043E" w:rsidRPr="00C1043E" w:rsidRDefault="00C1043E">
      <w:pPr>
        <w:rPr>
          <w:b/>
        </w:rPr>
      </w:pPr>
      <w:r>
        <w:rPr>
          <w:b/>
        </w:rPr>
        <w:t>Recoding Variables</w:t>
      </w:r>
      <w:r w:rsidR="007130EA">
        <w:rPr>
          <w:b/>
        </w:rPr>
        <w:t>:</w:t>
      </w:r>
      <w:r w:rsidR="007130EA" w:rsidRPr="007130EA">
        <w:rPr>
          <w:b/>
        </w:rPr>
        <w:t xml:space="preserve"> </w:t>
      </w:r>
      <w:r w:rsidR="007130EA">
        <w:rPr>
          <w:b/>
        </w:rPr>
        <w:t>A Useful Tool</w:t>
      </w:r>
    </w:p>
    <w:p w:rsidR="00C1043E" w:rsidRDefault="00C1043E"/>
    <w:p w:rsidR="00BC4573" w:rsidRDefault="007130EA">
      <w:r>
        <w:t>Sometimes researchers need to change the variables so they are easier to use. For example, u</w:t>
      </w:r>
      <w:r w:rsidR="006A468A">
        <w:t xml:space="preserve">sing a continuous variable like </w:t>
      </w:r>
      <w:r w:rsidR="006A468A" w:rsidRPr="006A468A">
        <w:rPr>
          <w:shd w:val="clear" w:color="auto" w:fill="D9D9D9" w:themeFill="background1" w:themeFillShade="D9"/>
        </w:rPr>
        <w:t>Age</w:t>
      </w:r>
      <w:r w:rsidR="006A468A">
        <w:t xml:space="preserve"> is problematical because it will create a </w:t>
      </w:r>
      <w:r w:rsidR="00AF2103">
        <w:t>large</w:t>
      </w:r>
      <w:r w:rsidR="006A468A">
        <w:t xml:space="preserve"> table that is of little use </w:t>
      </w:r>
      <w:r w:rsidR="00C1043E">
        <w:t xml:space="preserve">in a crosstab. </w:t>
      </w:r>
      <w:r w:rsidR="006A468A">
        <w:t xml:space="preserve">Try it. So, we need a way to convert continuous data or variables with a large number of categories into fewer categories. In other words, we will create a new variable </w:t>
      </w:r>
      <w:r w:rsidR="00BC1673">
        <w:t>by recoding</w:t>
      </w:r>
      <w:r w:rsidR="00AF2103">
        <w:t xml:space="preserve">. </w:t>
      </w:r>
      <w:r w:rsidR="00BC4573">
        <w:t xml:space="preserve">SDA provides a tool for recoding variables. </w:t>
      </w:r>
      <w:r w:rsidR="003D4DFD">
        <w:t xml:space="preserve">It is found in the top menu under </w:t>
      </w:r>
      <w:r w:rsidR="003D4DFD" w:rsidRPr="003D4DFD">
        <w:rPr>
          <w:b/>
        </w:rPr>
        <w:t>Create Variables</w:t>
      </w:r>
      <w:r w:rsidR="003D4DFD">
        <w:t xml:space="preserve">. </w:t>
      </w:r>
    </w:p>
    <w:p w:rsidR="003D4DFD" w:rsidRDefault="003D4DFD"/>
    <w:p w:rsidR="008047F8" w:rsidRDefault="008047F8" w:rsidP="008047F8">
      <w:r>
        <w:rPr>
          <w:b/>
        </w:rPr>
        <w:t xml:space="preserve">Recoding </w:t>
      </w:r>
      <w:r w:rsidRPr="003D4DFD">
        <w:rPr>
          <w:b/>
          <w:shd w:val="clear" w:color="auto" w:fill="D9D9D9" w:themeFill="background1" w:themeFillShade="D9"/>
        </w:rPr>
        <w:t>Age</w:t>
      </w:r>
    </w:p>
    <w:p w:rsidR="008047F8" w:rsidRDefault="008047F8" w:rsidP="006A468A">
      <w:r>
        <w:t xml:space="preserve"> </w:t>
      </w:r>
    </w:p>
    <w:p w:rsidR="008047F8" w:rsidRDefault="003D4DFD" w:rsidP="008047F8">
      <w:r>
        <w:t xml:space="preserve">First it helps to know how a variable is coded. Type </w:t>
      </w:r>
      <w:r w:rsidR="006A468A" w:rsidRPr="003D4DFD">
        <w:rPr>
          <w:shd w:val="clear" w:color="auto" w:fill="D9D9D9" w:themeFill="background1" w:themeFillShade="D9"/>
        </w:rPr>
        <w:t>A</w:t>
      </w:r>
      <w:r w:rsidR="008047F8" w:rsidRPr="003D4DFD">
        <w:rPr>
          <w:shd w:val="clear" w:color="auto" w:fill="D9D9D9" w:themeFill="background1" w:themeFillShade="D9"/>
        </w:rPr>
        <w:t>ge</w:t>
      </w:r>
      <w:r>
        <w:t xml:space="preserve"> on the left side of the screen in the Select box, and click the</w:t>
      </w:r>
      <w:r w:rsidR="008047F8">
        <w:t xml:space="preserve"> </w:t>
      </w:r>
      <w:r w:rsidR="008047F8" w:rsidRPr="003D4DFD">
        <w:t xml:space="preserve">View </w:t>
      </w:r>
      <w:r w:rsidRPr="003D4DFD">
        <w:t>b</w:t>
      </w:r>
      <w:r w:rsidR="008047F8" w:rsidRPr="003D4DFD">
        <w:t>utton</w:t>
      </w:r>
      <w:r w:rsidR="008047F8">
        <w:t xml:space="preserve">.  </w:t>
      </w:r>
      <w:r>
        <w:t xml:space="preserve">The pop-up table </w:t>
      </w:r>
      <w:r w:rsidR="008047F8">
        <w:t xml:space="preserve">will show the frequency distribution of the variable—but more importantly, how it was coded. This is important. People were asked their age, </w:t>
      </w:r>
      <w:r w:rsidR="006A468A">
        <w:t>so</w:t>
      </w:r>
      <w:r w:rsidR="008047F8">
        <w:t xml:space="preserve"> this is numeric data (real numbers)..  </w:t>
      </w:r>
    </w:p>
    <w:p w:rsidR="006A468A" w:rsidRDefault="006A468A" w:rsidP="008047F8"/>
    <w:p w:rsidR="008047F8" w:rsidRPr="003D4DFD" w:rsidRDefault="008047F8" w:rsidP="008047F8">
      <w:pPr>
        <w:rPr>
          <w:b/>
        </w:rPr>
      </w:pPr>
      <w:r w:rsidRPr="003D4DFD">
        <w:rPr>
          <w:b/>
        </w:rPr>
        <w:t>How to recode?</w:t>
      </w:r>
    </w:p>
    <w:p w:rsidR="008047F8" w:rsidRDefault="008047F8" w:rsidP="008047F8">
      <w:r>
        <w:tab/>
        <w:t>Go the top menu and click on Create Variables. Then click Recode. A new menu will pop up on the right</w:t>
      </w:r>
      <w:r w:rsidR="003D4DFD">
        <w:t xml:space="preserve"> side of the screen</w:t>
      </w:r>
      <w:r w:rsidR="00421082">
        <w:t>.</w:t>
      </w:r>
      <w:r>
        <w:t xml:space="preserve"> </w:t>
      </w:r>
      <w:r w:rsidR="007130EA">
        <w:t>It will then ask for instructions:</w:t>
      </w:r>
    </w:p>
    <w:p w:rsidR="008047F8" w:rsidRDefault="008047F8" w:rsidP="007130EA">
      <w:pPr>
        <w:pStyle w:val="ListParagraph"/>
        <w:numPr>
          <w:ilvl w:val="0"/>
          <w:numId w:val="39"/>
        </w:numPr>
      </w:pPr>
      <w:r w:rsidRPr="007130EA">
        <w:rPr>
          <w:b/>
        </w:rPr>
        <w:t>Name of New Variable</w:t>
      </w:r>
      <w:r>
        <w:t>:   I call it AgeCat4    (but you can call it whatever you want.  I use the original variable name, then add Cat, which stands for category, and then 4, meaning I am going to have 4 age categories.</w:t>
      </w:r>
    </w:p>
    <w:p w:rsidR="008047F8" w:rsidRDefault="003D4DFD" w:rsidP="007130EA">
      <w:pPr>
        <w:pStyle w:val="ListParagraph"/>
        <w:numPr>
          <w:ilvl w:val="0"/>
          <w:numId w:val="39"/>
        </w:numPr>
      </w:pPr>
      <w:r w:rsidRPr="007130EA">
        <w:rPr>
          <w:b/>
        </w:rPr>
        <w:t>Replace the Variable</w:t>
      </w:r>
      <w:r>
        <w:t xml:space="preserve">: </w:t>
      </w:r>
      <w:r w:rsidR="008047F8">
        <w:t xml:space="preserve">The default is set </w:t>
      </w:r>
      <w:r w:rsidR="008047F8" w:rsidRPr="007130EA">
        <w:rPr>
          <w:u w:val="single"/>
        </w:rPr>
        <w:t>not</w:t>
      </w:r>
      <w:r w:rsidR="008047F8">
        <w:t xml:space="preserve"> to replace any existing variables—a wise choice.</w:t>
      </w:r>
    </w:p>
    <w:p w:rsidR="008047F8" w:rsidRDefault="004C26AF" w:rsidP="007130EA">
      <w:pPr>
        <w:pStyle w:val="ListParagraph"/>
        <w:numPr>
          <w:ilvl w:val="0"/>
          <w:numId w:val="39"/>
        </w:numPr>
      </w:pPr>
      <w:r w:rsidRPr="007130EA">
        <w:rPr>
          <w:b/>
        </w:rPr>
        <w:t>T</w:t>
      </w:r>
      <w:r w:rsidR="008047F8" w:rsidRPr="007130EA">
        <w:rPr>
          <w:b/>
        </w:rPr>
        <w:t>he variable (or variables) that are to be recoded</w:t>
      </w:r>
      <w:r w:rsidR="008047F8">
        <w:t xml:space="preserve">. We will only recode a single variable: </w:t>
      </w:r>
      <w:r w:rsidR="008047F8" w:rsidRPr="007130EA">
        <w:rPr>
          <w:shd w:val="clear" w:color="auto" w:fill="D9D9D9" w:themeFill="background1" w:themeFillShade="D9"/>
        </w:rPr>
        <w:t>Age</w:t>
      </w:r>
      <w:r w:rsidR="008047F8">
        <w:t xml:space="preserve">. </w:t>
      </w:r>
      <w:r w:rsidR="00C3503D">
        <w:t>Fo</w:t>
      </w:r>
      <w:r w:rsidR="008047F8">
        <w:t xml:space="preserve">r purposes of this recode, </w:t>
      </w:r>
      <w:r w:rsidR="007130EA" w:rsidRPr="007130EA">
        <w:rPr>
          <w:shd w:val="clear" w:color="auto" w:fill="D9D9D9" w:themeFill="background1" w:themeFillShade="D9"/>
        </w:rPr>
        <w:t>Age</w:t>
      </w:r>
      <w:r w:rsidR="007130EA">
        <w:t xml:space="preserve"> </w:t>
      </w:r>
      <w:r w:rsidR="00C3503D">
        <w:t xml:space="preserve">becomes </w:t>
      </w:r>
      <w:proofErr w:type="spellStart"/>
      <w:r w:rsidR="008047F8">
        <w:t>Var</w:t>
      </w:r>
      <w:proofErr w:type="spellEnd"/>
      <w:r w:rsidR="008047F8">
        <w:t xml:space="preserve"> 1.</w:t>
      </w:r>
    </w:p>
    <w:p w:rsidR="00C35DBE" w:rsidRDefault="00C35DBE" w:rsidP="008047F8"/>
    <w:p w:rsidR="008047F8" w:rsidRDefault="008047F8" w:rsidP="008047F8">
      <w:r>
        <w:t>Now I have to tell</w:t>
      </w:r>
      <w:r w:rsidR="00C35DBE">
        <w:t xml:space="preserve"> the computer specifically </w:t>
      </w:r>
      <w:r w:rsidR="003D4DFD">
        <w:t xml:space="preserve">the </w:t>
      </w:r>
      <w:r w:rsidR="003D4DFD" w:rsidRPr="003D4DFD">
        <w:rPr>
          <w:b/>
        </w:rPr>
        <w:t>Recoding Rules</w:t>
      </w:r>
      <w:r w:rsidR="003D4DFD">
        <w:t xml:space="preserve">. </w:t>
      </w:r>
      <w:r>
        <w:t xml:space="preserve">I want to divide the people into 4 age categories: young adult (18-29), adult (30-49), 50-64) (older adults), and 65+ (retirement age). </w:t>
      </w:r>
      <w:r w:rsidR="004C26AF">
        <w:t xml:space="preserve"> </w:t>
      </w:r>
      <w:r w:rsidR="003D4DFD">
        <w:t xml:space="preserve">Clearly, </w:t>
      </w:r>
      <w:r w:rsidR="00C3503D">
        <w:t>these are</w:t>
      </w:r>
      <w:r w:rsidR="003D4DFD">
        <w:t xml:space="preserve"> arbitrary </w:t>
      </w:r>
      <w:r w:rsidR="007130EA">
        <w:t xml:space="preserve">category </w:t>
      </w:r>
      <w:r w:rsidR="003D4DFD">
        <w:t>choices. I am thinking life cycle here. You can make other choices.  Warning: t</w:t>
      </w:r>
      <w:r w:rsidR="004C26AF">
        <w:t xml:space="preserve">he age groups </w:t>
      </w:r>
      <w:r w:rsidR="004C26AF" w:rsidRPr="004C26AF">
        <w:rPr>
          <w:u w:val="single"/>
        </w:rPr>
        <w:t>cannot</w:t>
      </w:r>
      <w:r w:rsidR="004C26AF">
        <w:t xml:space="preserve"> overlap: if I had 18-30, and 30-49, those who said they were 30 would be counted in both categories. </w:t>
      </w:r>
    </w:p>
    <w:p w:rsidR="00922D7F" w:rsidRDefault="00922D7F" w:rsidP="008047F8"/>
    <w:p w:rsidR="008047F8" w:rsidRDefault="004C26AF" w:rsidP="008047F8">
      <w:r w:rsidRPr="004C26AF">
        <w:rPr>
          <w:b/>
        </w:rPr>
        <w:t>Recoding</w:t>
      </w:r>
      <w:r w:rsidR="00CC273D">
        <w:rPr>
          <w:b/>
        </w:rPr>
        <w:t xml:space="preserve"> </w:t>
      </w:r>
      <w:r w:rsidR="003D4DFD">
        <w:rPr>
          <w:b/>
        </w:rPr>
        <w:t>Rules</w:t>
      </w:r>
      <w:r w:rsidR="007130EA">
        <w:rPr>
          <w:b/>
        </w:rPr>
        <w:t>: Creating</w:t>
      </w:r>
      <w:r w:rsidR="003D4DFD">
        <w:rPr>
          <w:b/>
        </w:rPr>
        <w:t xml:space="preserve"> </w:t>
      </w:r>
      <w:r w:rsidR="00CC273D">
        <w:rPr>
          <w:b/>
        </w:rPr>
        <w:t>the New Categories</w:t>
      </w:r>
      <w:r>
        <w:t xml:space="preserve">: </w:t>
      </w:r>
      <w:r w:rsidR="008047F8">
        <w:t>The values are the actual ages</w:t>
      </w:r>
      <w:r w:rsidR="00995C6A">
        <w:t xml:space="preserve"> in what is now </w:t>
      </w:r>
      <w:proofErr w:type="spellStart"/>
      <w:r w:rsidR="00995C6A">
        <w:t>Var</w:t>
      </w:r>
      <w:proofErr w:type="spellEnd"/>
      <w:r w:rsidR="00995C6A">
        <w:t xml:space="preserve"> 1</w:t>
      </w:r>
      <w:r w:rsidR="008047F8">
        <w:t xml:space="preserve"> and I am telling the computer to put everyone who said their age was between age 18 and </w:t>
      </w:r>
      <w:r w:rsidR="008047F8">
        <w:lastRenderedPageBreak/>
        <w:t xml:space="preserve">29 into a new output value “1”. Similarly, I tell the computer to put everyone who said their age was between age 30 and 49 into a new output value called “2”.  Then everyone between age 50 and 64 is output value “3”. The last category is a bit different because I have to remember that missing values </w:t>
      </w:r>
      <w:r>
        <w:t>are coded 99, and I don’t want missing data</w:t>
      </w:r>
      <w:r w:rsidR="008047F8">
        <w:t xml:space="preserve"> included. If I said everyone between ages 65 and 100, I would have included the missing folks who were coded 99.  </w:t>
      </w:r>
      <w:r w:rsidR="00C3503D">
        <w:t>L</w:t>
      </w:r>
      <w:r w:rsidR="008047F8">
        <w:t>ooking more closely at the variable,</w:t>
      </w:r>
      <w:r>
        <w:t xml:space="preserve"> I see that SDA</w:t>
      </w:r>
      <w:r w:rsidR="008047F8">
        <w:t xml:space="preserve"> had already recoded </w:t>
      </w:r>
      <w:r w:rsidR="00DC2636">
        <w:t>people 89 years and above as 89.  So, my retirement-age category is for those aged 65-89, and they are output value “4”.</w:t>
      </w:r>
    </w:p>
    <w:p w:rsidR="008047F8" w:rsidRDefault="008047F8" w:rsidP="008047F8"/>
    <w:p w:rsidR="008047F8" w:rsidRDefault="003D4DFD" w:rsidP="008047F8">
      <w:r>
        <w:rPr>
          <w:b/>
        </w:rPr>
        <w:t>Recoding Rules Table:</w:t>
      </w:r>
      <w:r w:rsidR="00421082">
        <w:t xml:space="preserve"> Basically, </w:t>
      </w:r>
      <w:proofErr w:type="spellStart"/>
      <w:r w:rsidR="00421082">
        <w:t>Var</w:t>
      </w:r>
      <w:proofErr w:type="spellEnd"/>
      <w:r w:rsidR="00421082">
        <w:t xml:space="preserve"> 1 values are recoded into the output values and then get </w:t>
      </w:r>
      <w:r w:rsidR="00C3503D">
        <w:t>new</w:t>
      </w:r>
      <w:r w:rsidR="00421082">
        <w:t xml:space="preserve"> output labels. </w:t>
      </w:r>
    </w:p>
    <w:p w:rsidR="008047F8" w:rsidRDefault="008047F8" w:rsidP="008047F8"/>
    <w:tbl>
      <w:tblPr>
        <w:tblStyle w:val="TableGrid"/>
        <w:tblW w:w="0" w:type="auto"/>
        <w:tblInd w:w="1152" w:type="dxa"/>
        <w:tblLook w:val="04A0" w:firstRow="1" w:lastRow="0" w:firstColumn="1" w:lastColumn="0" w:noHBand="0" w:noVBand="1"/>
      </w:tblPr>
      <w:tblGrid>
        <w:gridCol w:w="1548"/>
        <w:gridCol w:w="3150"/>
        <w:gridCol w:w="1260"/>
      </w:tblGrid>
      <w:tr w:rsidR="008047F8" w:rsidTr="004C26AF">
        <w:tc>
          <w:tcPr>
            <w:tcW w:w="1548" w:type="dxa"/>
          </w:tcPr>
          <w:p w:rsidR="008047F8" w:rsidRDefault="008047F8" w:rsidP="008047F8">
            <w:r>
              <w:t>Output Value</w:t>
            </w:r>
          </w:p>
        </w:tc>
        <w:tc>
          <w:tcPr>
            <w:tcW w:w="3150" w:type="dxa"/>
          </w:tcPr>
          <w:p w:rsidR="008047F8" w:rsidRDefault="008047F8" w:rsidP="008047F8">
            <w:r>
              <w:t>Output Label</w:t>
            </w:r>
          </w:p>
        </w:tc>
        <w:tc>
          <w:tcPr>
            <w:tcW w:w="1260" w:type="dxa"/>
          </w:tcPr>
          <w:p w:rsidR="008047F8" w:rsidRDefault="008047F8" w:rsidP="008047F8">
            <w:proofErr w:type="spellStart"/>
            <w:r>
              <w:t>Var</w:t>
            </w:r>
            <w:proofErr w:type="spellEnd"/>
            <w:r>
              <w:t xml:space="preserve"> 1</w:t>
            </w:r>
          </w:p>
        </w:tc>
      </w:tr>
      <w:tr w:rsidR="008047F8" w:rsidTr="004C26AF">
        <w:tc>
          <w:tcPr>
            <w:tcW w:w="1548" w:type="dxa"/>
          </w:tcPr>
          <w:p w:rsidR="008047F8" w:rsidRDefault="008047F8" w:rsidP="008047F8">
            <w:r>
              <w:t>1</w:t>
            </w:r>
          </w:p>
        </w:tc>
        <w:tc>
          <w:tcPr>
            <w:tcW w:w="3150" w:type="dxa"/>
          </w:tcPr>
          <w:p w:rsidR="008047F8" w:rsidRDefault="008047F8" w:rsidP="008047F8">
            <w:r>
              <w:t>young adult (18-29)</w:t>
            </w:r>
          </w:p>
        </w:tc>
        <w:tc>
          <w:tcPr>
            <w:tcW w:w="1260" w:type="dxa"/>
          </w:tcPr>
          <w:p w:rsidR="008047F8" w:rsidRDefault="008047F8" w:rsidP="008047F8">
            <w:r>
              <w:t>18-29</w:t>
            </w:r>
          </w:p>
        </w:tc>
      </w:tr>
      <w:tr w:rsidR="008047F8" w:rsidTr="004C26AF">
        <w:tc>
          <w:tcPr>
            <w:tcW w:w="1548" w:type="dxa"/>
          </w:tcPr>
          <w:p w:rsidR="008047F8" w:rsidRDefault="008047F8" w:rsidP="008047F8">
            <w:r>
              <w:t>2</w:t>
            </w:r>
          </w:p>
        </w:tc>
        <w:tc>
          <w:tcPr>
            <w:tcW w:w="3150" w:type="dxa"/>
          </w:tcPr>
          <w:p w:rsidR="008047F8" w:rsidRDefault="008047F8" w:rsidP="008047F8">
            <w:r w:rsidRPr="00E42DDE">
              <w:t>adult (30-49),</w:t>
            </w:r>
          </w:p>
        </w:tc>
        <w:tc>
          <w:tcPr>
            <w:tcW w:w="1260" w:type="dxa"/>
          </w:tcPr>
          <w:p w:rsidR="008047F8" w:rsidRDefault="008047F8" w:rsidP="008047F8">
            <w:r>
              <w:t>30-49</w:t>
            </w:r>
          </w:p>
        </w:tc>
      </w:tr>
      <w:tr w:rsidR="008047F8" w:rsidTr="004C26AF">
        <w:tc>
          <w:tcPr>
            <w:tcW w:w="1548" w:type="dxa"/>
          </w:tcPr>
          <w:p w:rsidR="008047F8" w:rsidRDefault="008047F8" w:rsidP="008047F8">
            <w:r>
              <w:t>3</w:t>
            </w:r>
          </w:p>
        </w:tc>
        <w:tc>
          <w:tcPr>
            <w:tcW w:w="3150" w:type="dxa"/>
          </w:tcPr>
          <w:p w:rsidR="008047F8" w:rsidRDefault="008047F8" w:rsidP="008047F8">
            <w:r>
              <w:t xml:space="preserve">Older adults (50-64) </w:t>
            </w:r>
          </w:p>
        </w:tc>
        <w:tc>
          <w:tcPr>
            <w:tcW w:w="1260" w:type="dxa"/>
          </w:tcPr>
          <w:p w:rsidR="008047F8" w:rsidRDefault="008047F8" w:rsidP="008047F8">
            <w:r>
              <w:t>50-64</w:t>
            </w:r>
          </w:p>
        </w:tc>
      </w:tr>
      <w:tr w:rsidR="008047F8" w:rsidTr="004C26AF">
        <w:tc>
          <w:tcPr>
            <w:tcW w:w="1548" w:type="dxa"/>
          </w:tcPr>
          <w:p w:rsidR="008047F8" w:rsidRDefault="008047F8" w:rsidP="008047F8">
            <w:r>
              <w:t>4</w:t>
            </w:r>
          </w:p>
        </w:tc>
        <w:tc>
          <w:tcPr>
            <w:tcW w:w="3150" w:type="dxa"/>
          </w:tcPr>
          <w:p w:rsidR="008047F8" w:rsidRDefault="008047F8" w:rsidP="008047F8">
            <w:r>
              <w:t>R</w:t>
            </w:r>
            <w:r w:rsidRPr="00E42DDE">
              <w:t>etirement age</w:t>
            </w:r>
            <w:r>
              <w:t xml:space="preserve"> (</w:t>
            </w:r>
            <w:r w:rsidRPr="00E42DDE">
              <w:t>65+</w:t>
            </w:r>
            <w:r>
              <w:t>)</w:t>
            </w:r>
          </w:p>
        </w:tc>
        <w:tc>
          <w:tcPr>
            <w:tcW w:w="1260" w:type="dxa"/>
          </w:tcPr>
          <w:p w:rsidR="008047F8" w:rsidRDefault="008047F8" w:rsidP="008047F8">
            <w:r>
              <w:t>65-89</w:t>
            </w:r>
          </w:p>
        </w:tc>
      </w:tr>
    </w:tbl>
    <w:p w:rsidR="008047F8" w:rsidRDefault="008047F8" w:rsidP="008047F8"/>
    <w:p w:rsidR="00DC2636" w:rsidRDefault="00D76B5E" w:rsidP="008047F8">
      <w:r>
        <w:t xml:space="preserve">Click on </w:t>
      </w:r>
      <w:r w:rsidR="008047F8">
        <w:t>Start Recoding</w:t>
      </w:r>
      <w:r>
        <w:t>. A new table will appear for AgeCat4 and you want t</w:t>
      </w:r>
      <w:r w:rsidR="00DC2636">
        <w:t xml:space="preserve">o check the frequency </w:t>
      </w:r>
      <w:r w:rsidR="00421082">
        <w:t>distribution just to make sure</w:t>
      </w:r>
      <w:r w:rsidR="00DC2636">
        <w:t xml:space="preserve"> it looks fairly equitably divided. </w:t>
      </w:r>
    </w:p>
    <w:p w:rsidR="00D76B5E" w:rsidRDefault="00D76B5E" w:rsidP="008047F8"/>
    <w:tbl>
      <w:tblPr>
        <w:tblW w:w="0" w:type="auto"/>
        <w:tblCellSpacing w:w="15" w:type="dxa"/>
        <w:shd w:val="clear" w:color="auto" w:fill="93BED5"/>
        <w:tblCellMar>
          <w:top w:w="15" w:type="dxa"/>
          <w:left w:w="15" w:type="dxa"/>
          <w:bottom w:w="15" w:type="dxa"/>
          <w:right w:w="15" w:type="dxa"/>
        </w:tblCellMar>
        <w:tblLook w:val="04A0" w:firstRow="1" w:lastRow="0" w:firstColumn="1" w:lastColumn="0" w:noHBand="0" w:noVBand="1"/>
      </w:tblPr>
      <w:tblGrid>
        <w:gridCol w:w="3057"/>
      </w:tblGrid>
      <w:tr w:rsidR="008047F8" w:rsidRPr="00C3503D" w:rsidTr="008047F8">
        <w:trPr>
          <w:tblCellSpacing w:w="15" w:type="dxa"/>
        </w:trPr>
        <w:tc>
          <w:tcPr>
            <w:tcW w:w="0" w:type="auto"/>
            <w:shd w:val="clear" w:color="auto" w:fill="93BED5"/>
            <w:vAlign w:val="center"/>
            <w:hideMark/>
          </w:tcPr>
          <w:p w:rsidR="008047F8" w:rsidRPr="00C3503D" w:rsidRDefault="008047F8" w:rsidP="008047F8">
            <w:pPr>
              <w:jc w:val="center"/>
              <w:rPr>
                <w:b/>
                <w:bCs/>
                <w:snapToGrid/>
                <w:sz w:val="20"/>
              </w:rPr>
            </w:pPr>
            <w:r w:rsidRPr="00C3503D">
              <w:rPr>
                <w:b/>
                <w:bCs/>
                <w:snapToGrid/>
                <w:sz w:val="20"/>
              </w:rPr>
              <w:t>Description of the derived variable</w:t>
            </w:r>
          </w:p>
        </w:tc>
      </w:tr>
    </w:tbl>
    <w:p w:rsidR="008047F8" w:rsidRPr="00C3503D" w:rsidRDefault="008047F8" w:rsidP="0080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0"/>
        </w:rPr>
      </w:pPr>
      <w:r w:rsidRPr="00C3503D">
        <w:rPr>
          <w:b/>
          <w:bCs/>
          <w:snapToGrid/>
          <w:sz w:val="20"/>
        </w:rPr>
        <w:t>AGECAT4        Age 4 Categories</w:t>
      </w: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680"/>
        <w:gridCol w:w="180"/>
        <w:gridCol w:w="574"/>
        <w:gridCol w:w="180"/>
        <w:gridCol w:w="524"/>
        <w:gridCol w:w="180"/>
        <w:gridCol w:w="1670"/>
      </w:tblGrid>
      <w:tr w:rsidR="008047F8" w:rsidRPr="00C3503D" w:rsidTr="008047F8">
        <w:trPr>
          <w:tblCellSpacing w:w="0" w:type="dxa"/>
        </w:trPr>
        <w:tc>
          <w:tcPr>
            <w:tcW w:w="0" w:type="auto"/>
            <w:shd w:val="clear" w:color="auto" w:fill="93BED5"/>
            <w:vAlign w:val="center"/>
            <w:hideMark/>
          </w:tcPr>
          <w:p w:rsidR="008047F8" w:rsidRPr="00C3503D" w:rsidRDefault="008047F8" w:rsidP="008047F8">
            <w:pPr>
              <w:jc w:val="center"/>
              <w:rPr>
                <w:b/>
                <w:bCs/>
                <w:snapToGrid/>
                <w:sz w:val="20"/>
              </w:rPr>
            </w:pPr>
            <w:r w:rsidRPr="00C3503D">
              <w:rPr>
                <w:b/>
                <w:bCs/>
                <w:snapToGrid/>
                <w:sz w:val="20"/>
              </w:rPr>
              <w:t>Percent</w:t>
            </w:r>
          </w:p>
        </w:tc>
        <w:tc>
          <w:tcPr>
            <w:tcW w:w="180" w:type="dxa"/>
            <w:shd w:val="clear" w:color="auto" w:fill="93BED5"/>
            <w:vAlign w:val="center"/>
            <w:hideMark/>
          </w:tcPr>
          <w:p w:rsidR="008047F8" w:rsidRPr="00C3503D" w:rsidRDefault="008047F8" w:rsidP="008047F8">
            <w:pPr>
              <w:jc w:val="center"/>
              <w:rPr>
                <w:b/>
                <w:bCs/>
                <w:snapToGrid/>
                <w:sz w:val="20"/>
              </w:rPr>
            </w:pPr>
          </w:p>
        </w:tc>
        <w:tc>
          <w:tcPr>
            <w:tcW w:w="0" w:type="auto"/>
            <w:shd w:val="clear" w:color="auto" w:fill="93BED5"/>
            <w:vAlign w:val="center"/>
            <w:hideMark/>
          </w:tcPr>
          <w:p w:rsidR="008047F8" w:rsidRPr="00C3503D" w:rsidRDefault="008047F8" w:rsidP="008047F8">
            <w:pPr>
              <w:jc w:val="center"/>
              <w:rPr>
                <w:b/>
                <w:bCs/>
                <w:snapToGrid/>
                <w:sz w:val="20"/>
              </w:rPr>
            </w:pPr>
            <w:r w:rsidRPr="00C3503D">
              <w:rPr>
                <w:b/>
                <w:bCs/>
                <w:snapToGrid/>
                <w:sz w:val="20"/>
              </w:rPr>
              <w:t>N</w:t>
            </w:r>
          </w:p>
        </w:tc>
        <w:tc>
          <w:tcPr>
            <w:tcW w:w="180" w:type="dxa"/>
            <w:shd w:val="clear" w:color="auto" w:fill="93BED5"/>
            <w:vAlign w:val="center"/>
            <w:hideMark/>
          </w:tcPr>
          <w:p w:rsidR="008047F8" w:rsidRPr="00C3503D" w:rsidRDefault="008047F8" w:rsidP="008047F8">
            <w:pPr>
              <w:jc w:val="center"/>
              <w:rPr>
                <w:b/>
                <w:bCs/>
                <w:snapToGrid/>
                <w:sz w:val="20"/>
              </w:rPr>
            </w:pPr>
          </w:p>
        </w:tc>
        <w:tc>
          <w:tcPr>
            <w:tcW w:w="0" w:type="auto"/>
            <w:shd w:val="clear" w:color="auto" w:fill="93BED5"/>
            <w:vAlign w:val="center"/>
            <w:hideMark/>
          </w:tcPr>
          <w:p w:rsidR="008047F8" w:rsidRPr="00C3503D" w:rsidRDefault="008047F8" w:rsidP="008047F8">
            <w:pPr>
              <w:jc w:val="center"/>
              <w:rPr>
                <w:b/>
                <w:bCs/>
                <w:snapToGrid/>
                <w:sz w:val="20"/>
              </w:rPr>
            </w:pPr>
            <w:r w:rsidRPr="00C3503D">
              <w:rPr>
                <w:b/>
                <w:bCs/>
                <w:snapToGrid/>
                <w:sz w:val="20"/>
              </w:rPr>
              <w:t>Value</w:t>
            </w:r>
          </w:p>
        </w:tc>
        <w:tc>
          <w:tcPr>
            <w:tcW w:w="180" w:type="dxa"/>
            <w:shd w:val="clear" w:color="auto" w:fill="93BED5"/>
            <w:vAlign w:val="center"/>
            <w:hideMark/>
          </w:tcPr>
          <w:p w:rsidR="008047F8" w:rsidRPr="00C3503D" w:rsidRDefault="008047F8" w:rsidP="008047F8">
            <w:pPr>
              <w:jc w:val="center"/>
              <w:rPr>
                <w:b/>
                <w:bCs/>
                <w:snapToGrid/>
                <w:sz w:val="20"/>
              </w:rPr>
            </w:pPr>
          </w:p>
        </w:tc>
        <w:tc>
          <w:tcPr>
            <w:tcW w:w="0" w:type="auto"/>
            <w:shd w:val="clear" w:color="auto" w:fill="93BED5"/>
            <w:vAlign w:val="center"/>
            <w:hideMark/>
          </w:tcPr>
          <w:p w:rsidR="008047F8" w:rsidRPr="00C3503D" w:rsidRDefault="008047F8" w:rsidP="008047F8">
            <w:pPr>
              <w:jc w:val="center"/>
              <w:rPr>
                <w:b/>
                <w:bCs/>
                <w:snapToGrid/>
                <w:sz w:val="20"/>
              </w:rPr>
            </w:pPr>
            <w:r w:rsidRPr="00C3503D">
              <w:rPr>
                <w:b/>
                <w:bCs/>
                <w:snapToGrid/>
                <w:sz w:val="20"/>
              </w:rPr>
              <w:t>Label</w:t>
            </w:r>
          </w:p>
        </w:tc>
      </w:tr>
      <w:tr w:rsidR="008047F8" w:rsidRPr="00C3503D" w:rsidTr="008047F8">
        <w:trPr>
          <w:tblCellSpacing w:w="0" w:type="dxa"/>
        </w:trPr>
        <w:tc>
          <w:tcPr>
            <w:tcW w:w="0" w:type="auto"/>
            <w:hideMark/>
          </w:tcPr>
          <w:p w:rsidR="008047F8" w:rsidRPr="00C3503D" w:rsidRDefault="008047F8" w:rsidP="008047F8">
            <w:pPr>
              <w:jc w:val="right"/>
              <w:rPr>
                <w:snapToGrid/>
                <w:sz w:val="20"/>
              </w:rPr>
            </w:pPr>
            <w:r w:rsidRPr="00C3503D">
              <w:rPr>
                <w:snapToGrid/>
                <w:sz w:val="20"/>
              </w:rPr>
              <w:t>21.5</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right"/>
              <w:rPr>
                <w:snapToGrid/>
                <w:sz w:val="20"/>
              </w:rPr>
            </w:pPr>
            <w:r w:rsidRPr="00C3503D">
              <w:rPr>
                <w:snapToGrid/>
                <w:sz w:val="20"/>
              </w:rPr>
              <w:t>11,800</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center"/>
              <w:rPr>
                <w:b/>
                <w:bCs/>
                <w:snapToGrid/>
                <w:sz w:val="20"/>
              </w:rPr>
            </w:pPr>
            <w:r w:rsidRPr="00C3503D">
              <w:rPr>
                <w:b/>
                <w:bCs/>
                <w:snapToGrid/>
                <w:sz w:val="20"/>
              </w:rPr>
              <w:t>1</w:t>
            </w:r>
          </w:p>
        </w:tc>
        <w:tc>
          <w:tcPr>
            <w:tcW w:w="0" w:type="auto"/>
            <w:hideMark/>
          </w:tcPr>
          <w:p w:rsidR="008047F8" w:rsidRPr="00C3503D" w:rsidRDefault="008047F8" w:rsidP="008047F8">
            <w:pPr>
              <w:jc w:val="center"/>
              <w:rPr>
                <w:b/>
                <w:bCs/>
                <w:snapToGrid/>
                <w:sz w:val="20"/>
              </w:rPr>
            </w:pPr>
          </w:p>
        </w:tc>
        <w:tc>
          <w:tcPr>
            <w:tcW w:w="0" w:type="auto"/>
            <w:hideMark/>
          </w:tcPr>
          <w:p w:rsidR="008047F8" w:rsidRPr="00C3503D" w:rsidRDefault="008047F8" w:rsidP="008047F8">
            <w:pPr>
              <w:rPr>
                <w:snapToGrid/>
                <w:sz w:val="20"/>
              </w:rPr>
            </w:pPr>
            <w:r w:rsidRPr="00C3503D">
              <w:rPr>
                <w:snapToGrid/>
                <w:sz w:val="20"/>
              </w:rPr>
              <w:t>Young adult (18-29)</w:t>
            </w:r>
          </w:p>
        </w:tc>
      </w:tr>
      <w:tr w:rsidR="008047F8" w:rsidRPr="00C3503D" w:rsidTr="008047F8">
        <w:trPr>
          <w:tblCellSpacing w:w="0" w:type="dxa"/>
        </w:trPr>
        <w:tc>
          <w:tcPr>
            <w:tcW w:w="0" w:type="auto"/>
            <w:hideMark/>
          </w:tcPr>
          <w:p w:rsidR="008047F8" w:rsidRPr="00C3503D" w:rsidRDefault="008047F8" w:rsidP="008047F8">
            <w:pPr>
              <w:jc w:val="right"/>
              <w:rPr>
                <w:snapToGrid/>
                <w:sz w:val="20"/>
              </w:rPr>
            </w:pPr>
            <w:r w:rsidRPr="00C3503D">
              <w:rPr>
                <w:snapToGrid/>
                <w:sz w:val="20"/>
              </w:rPr>
              <w:t>40.0</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right"/>
              <w:rPr>
                <w:snapToGrid/>
                <w:sz w:val="20"/>
              </w:rPr>
            </w:pPr>
            <w:r w:rsidRPr="00C3503D">
              <w:rPr>
                <w:snapToGrid/>
                <w:sz w:val="20"/>
              </w:rPr>
              <w:t>21,957</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center"/>
              <w:rPr>
                <w:b/>
                <w:bCs/>
                <w:snapToGrid/>
                <w:sz w:val="20"/>
              </w:rPr>
            </w:pPr>
            <w:r w:rsidRPr="00C3503D">
              <w:rPr>
                <w:b/>
                <w:bCs/>
                <w:snapToGrid/>
                <w:sz w:val="20"/>
              </w:rPr>
              <w:t>2</w:t>
            </w:r>
          </w:p>
        </w:tc>
        <w:tc>
          <w:tcPr>
            <w:tcW w:w="0" w:type="auto"/>
            <w:hideMark/>
          </w:tcPr>
          <w:p w:rsidR="008047F8" w:rsidRPr="00C3503D" w:rsidRDefault="008047F8" w:rsidP="008047F8">
            <w:pPr>
              <w:jc w:val="center"/>
              <w:rPr>
                <w:b/>
                <w:bCs/>
                <w:snapToGrid/>
                <w:sz w:val="20"/>
              </w:rPr>
            </w:pPr>
          </w:p>
        </w:tc>
        <w:tc>
          <w:tcPr>
            <w:tcW w:w="0" w:type="auto"/>
            <w:hideMark/>
          </w:tcPr>
          <w:p w:rsidR="008047F8" w:rsidRPr="00C3503D" w:rsidRDefault="008047F8" w:rsidP="008047F8">
            <w:pPr>
              <w:rPr>
                <w:snapToGrid/>
                <w:sz w:val="20"/>
              </w:rPr>
            </w:pPr>
            <w:r w:rsidRPr="00C3503D">
              <w:rPr>
                <w:snapToGrid/>
                <w:sz w:val="20"/>
              </w:rPr>
              <w:t>adult (30-49)</w:t>
            </w:r>
          </w:p>
        </w:tc>
      </w:tr>
      <w:tr w:rsidR="008047F8" w:rsidRPr="00C3503D" w:rsidTr="008047F8">
        <w:trPr>
          <w:tblCellSpacing w:w="0" w:type="dxa"/>
        </w:trPr>
        <w:tc>
          <w:tcPr>
            <w:tcW w:w="0" w:type="auto"/>
            <w:hideMark/>
          </w:tcPr>
          <w:p w:rsidR="008047F8" w:rsidRPr="00C3503D" w:rsidRDefault="008047F8" w:rsidP="008047F8">
            <w:pPr>
              <w:jc w:val="right"/>
              <w:rPr>
                <w:snapToGrid/>
                <w:sz w:val="20"/>
              </w:rPr>
            </w:pPr>
            <w:r w:rsidRPr="00C3503D">
              <w:rPr>
                <w:snapToGrid/>
                <w:sz w:val="20"/>
              </w:rPr>
              <w:t>21.1</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right"/>
              <w:rPr>
                <w:snapToGrid/>
                <w:sz w:val="20"/>
              </w:rPr>
            </w:pPr>
            <w:r w:rsidRPr="00C3503D">
              <w:rPr>
                <w:snapToGrid/>
                <w:sz w:val="20"/>
              </w:rPr>
              <w:t>11,559</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center"/>
              <w:rPr>
                <w:b/>
                <w:bCs/>
                <w:snapToGrid/>
                <w:sz w:val="20"/>
              </w:rPr>
            </w:pPr>
            <w:r w:rsidRPr="00C3503D">
              <w:rPr>
                <w:b/>
                <w:bCs/>
                <w:snapToGrid/>
                <w:sz w:val="20"/>
              </w:rPr>
              <w:t>3</w:t>
            </w:r>
          </w:p>
        </w:tc>
        <w:tc>
          <w:tcPr>
            <w:tcW w:w="0" w:type="auto"/>
            <w:hideMark/>
          </w:tcPr>
          <w:p w:rsidR="008047F8" w:rsidRPr="00C3503D" w:rsidRDefault="008047F8" w:rsidP="008047F8">
            <w:pPr>
              <w:jc w:val="center"/>
              <w:rPr>
                <w:b/>
                <w:bCs/>
                <w:snapToGrid/>
                <w:sz w:val="20"/>
              </w:rPr>
            </w:pPr>
          </w:p>
        </w:tc>
        <w:tc>
          <w:tcPr>
            <w:tcW w:w="0" w:type="auto"/>
            <w:hideMark/>
          </w:tcPr>
          <w:p w:rsidR="008047F8" w:rsidRPr="00C3503D" w:rsidRDefault="008047F8" w:rsidP="008047F8">
            <w:pPr>
              <w:rPr>
                <w:snapToGrid/>
                <w:sz w:val="20"/>
              </w:rPr>
            </w:pPr>
            <w:r w:rsidRPr="00C3503D">
              <w:rPr>
                <w:snapToGrid/>
                <w:sz w:val="20"/>
              </w:rPr>
              <w:t>older adults (50-64)</w:t>
            </w:r>
          </w:p>
        </w:tc>
      </w:tr>
      <w:tr w:rsidR="008047F8" w:rsidRPr="00C3503D" w:rsidTr="008047F8">
        <w:trPr>
          <w:tblCellSpacing w:w="0" w:type="dxa"/>
        </w:trPr>
        <w:tc>
          <w:tcPr>
            <w:tcW w:w="0" w:type="auto"/>
            <w:hideMark/>
          </w:tcPr>
          <w:p w:rsidR="008047F8" w:rsidRPr="00C3503D" w:rsidRDefault="008047F8" w:rsidP="008047F8">
            <w:pPr>
              <w:jc w:val="right"/>
              <w:rPr>
                <w:snapToGrid/>
                <w:sz w:val="20"/>
              </w:rPr>
            </w:pPr>
            <w:r w:rsidRPr="00C3503D">
              <w:rPr>
                <w:snapToGrid/>
                <w:sz w:val="20"/>
              </w:rPr>
              <w:t>17.4</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right"/>
              <w:rPr>
                <w:snapToGrid/>
                <w:sz w:val="20"/>
              </w:rPr>
            </w:pPr>
            <w:r w:rsidRPr="00C3503D">
              <w:rPr>
                <w:snapToGrid/>
                <w:sz w:val="20"/>
              </w:rPr>
              <w:t>9,574</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center"/>
              <w:rPr>
                <w:b/>
                <w:bCs/>
                <w:snapToGrid/>
                <w:sz w:val="20"/>
              </w:rPr>
            </w:pPr>
            <w:r w:rsidRPr="00C3503D">
              <w:rPr>
                <w:b/>
                <w:bCs/>
                <w:snapToGrid/>
                <w:sz w:val="20"/>
              </w:rPr>
              <w:t>4</w:t>
            </w:r>
          </w:p>
        </w:tc>
        <w:tc>
          <w:tcPr>
            <w:tcW w:w="0" w:type="auto"/>
            <w:hideMark/>
          </w:tcPr>
          <w:p w:rsidR="008047F8" w:rsidRPr="00C3503D" w:rsidRDefault="008047F8" w:rsidP="008047F8">
            <w:pPr>
              <w:jc w:val="center"/>
              <w:rPr>
                <w:b/>
                <w:bCs/>
                <w:snapToGrid/>
                <w:sz w:val="20"/>
              </w:rPr>
            </w:pPr>
          </w:p>
        </w:tc>
        <w:tc>
          <w:tcPr>
            <w:tcW w:w="0" w:type="auto"/>
            <w:hideMark/>
          </w:tcPr>
          <w:p w:rsidR="008047F8" w:rsidRPr="00C3503D" w:rsidRDefault="008047F8" w:rsidP="008047F8">
            <w:pPr>
              <w:rPr>
                <w:snapToGrid/>
                <w:sz w:val="20"/>
              </w:rPr>
            </w:pPr>
            <w:r w:rsidRPr="00C3503D">
              <w:rPr>
                <w:snapToGrid/>
                <w:sz w:val="20"/>
              </w:rPr>
              <w:t>retirement age (65+)</w:t>
            </w:r>
          </w:p>
        </w:tc>
      </w:tr>
      <w:tr w:rsidR="008047F8" w:rsidRPr="00C3503D" w:rsidTr="008047F8">
        <w:trPr>
          <w:tblCellSpacing w:w="0" w:type="dxa"/>
        </w:trPr>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right"/>
              <w:rPr>
                <w:snapToGrid/>
                <w:sz w:val="20"/>
              </w:rPr>
            </w:pPr>
            <w:r w:rsidRPr="00C3503D">
              <w:rPr>
                <w:snapToGrid/>
                <w:sz w:val="20"/>
              </w:rPr>
              <w:t>197</w:t>
            </w:r>
          </w:p>
        </w:tc>
        <w:tc>
          <w:tcPr>
            <w:tcW w:w="0" w:type="auto"/>
            <w:hideMark/>
          </w:tcPr>
          <w:p w:rsidR="008047F8" w:rsidRPr="00C3503D" w:rsidRDefault="008047F8" w:rsidP="008047F8">
            <w:pPr>
              <w:jc w:val="right"/>
              <w:rPr>
                <w:snapToGrid/>
                <w:sz w:val="20"/>
              </w:rPr>
            </w:pPr>
          </w:p>
        </w:tc>
        <w:tc>
          <w:tcPr>
            <w:tcW w:w="0" w:type="auto"/>
            <w:hideMark/>
          </w:tcPr>
          <w:p w:rsidR="008047F8" w:rsidRPr="00C3503D" w:rsidRDefault="008047F8" w:rsidP="008047F8">
            <w:pPr>
              <w:jc w:val="center"/>
              <w:rPr>
                <w:b/>
                <w:bCs/>
                <w:snapToGrid/>
                <w:sz w:val="20"/>
              </w:rPr>
            </w:pPr>
            <w:r w:rsidRPr="00C3503D">
              <w:rPr>
                <w:b/>
                <w:bCs/>
                <w:snapToGrid/>
                <w:sz w:val="20"/>
              </w:rPr>
              <w:t>.</w:t>
            </w:r>
          </w:p>
        </w:tc>
        <w:tc>
          <w:tcPr>
            <w:tcW w:w="0" w:type="auto"/>
            <w:hideMark/>
          </w:tcPr>
          <w:p w:rsidR="008047F8" w:rsidRPr="00C3503D" w:rsidRDefault="008047F8" w:rsidP="008047F8">
            <w:pPr>
              <w:jc w:val="center"/>
              <w:rPr>
                <w:b/>
                <w:bCs/>
                <w:snapToGrid/>
                <w:sz w:val="20"/>
              </w:rPr>
            </w:pPr>
          </w:p>
        </w:tc>
        <w:tc>
          <w:tcPr>
            <w:tcW w:w="0" w:type="auto"/>
            <w:hideMark/>
          </w:tcPr>
          <w:p w:rsidR="008047F8" w:rsidRPr="00C3503D" w:rsidRDefault="008047F8" w:rsidP="008047F8">
            <w:pPr>
              <w:rPr>
                <w:snapToGrid/>
                <w:sz w:val="20"/>
              </w:rPr>
            </w:pPr>
            <w:r w:rsidRPr="00C3503D">
              <w:rPr>
                <w:snapToGrid/>
                <w:sz w:val="20"/>
              </w:rPr>
              <w:t>(No Data)</w:t>
            </w:r>
          </w:p>
        </w:tc>
      </w:tr>
      <w:tr w:rsidR="008047F8" w:rsidRPr="00C3503D" w:rsidTr="008047F8">
        <w:trPr>
          <w:tblCellSpacing w:w="0" w:type="dxa"/>
        </w:trPr>
        <w:tc>
          <w:tcPr>
            <w:tcW w:w="0" w:type="auto"/>
            <w:vAlign w:val="center"/>
            <w:hideMark/>
          </w:tcPr>
          <w:p w:rsidR="008047F8" w:rsidRPr="00C3503D" w:rsidRDefault="008047F8" w:rsidP="008047F8">
            <w:pPr>
              <w:jc w:val="right"/>
              <w:rPr>
                <w:b/>
                <w:bCs/>
                <w:snapToGrid/>
                <w:sz w:val="20"/>
              </w:rPr>
            </w:pPr>
            <w:r w:rsidRPr="00C3503D">
              <w:rPr>
                <w:b/>
                <w:bCs/>
                <w:snapToGrid/>
                <w:sz w:val="20"/>
              </w:rPr>
              <w:t>100.0</w:t>
            </w:r>
          </w:p>
        </w:tc>
        <w:tc>
          <w:tcPr>
            <w:tcW w:w="0" w:type="auto"/>
            <w:vAlign w:val="center"/>
            <w:hideMark/>
          </w:tcPr>
          <w:p w:rsidR="008047F8" w:rsidRPr="00C3503D" w:rsidRDefault="008047F8" w:rsidP="008047F8">
            <w:pPr>
              <w:jc w:val="right"/>
              <w:rPr>
                <w:b/>
                <w:bCs/>
                <w:snapToGrid/>
                <w:sz w:val="20"/>
              </w:rPr>
            </w:pPr>
          </w:p>
        </w:tc>
        <w:tc>
          <w:tcPr>
            <w:tcW w:w="0" w:type="auto"/>
            <w:vAlign w:val="center"/>
            <w:hideMark/>
          </w:tcPr>
          <w:p w:rsidR="008047F8" w:rsidRPr="00C3503D" w:rsidRDefault="008047F8" w:rsidP="008047F8">
            <w:pPr>
              <w:jc w:val="right"/>
              <w:rPr>
                <w:b/>
                <w:bCs/>
                <w:snapToGrid/>
                <w:sz w:val="20"/>
              </w:rPr>
            </w:pPr>
            <w:r w:rsidRPr="00C3503D">
              <w:rPr>
                <w:b/>
                <w:bCs/>
                <w:snapToGrid/>
                <w:sz w:val="20"/>
              </w:rPr>
              <w:t>55,087</w:t>
            </w:r>
          </w:p>
        </w:tc>
        <w:tc>
          <w:tcPr>
            <w:tcW w:w="0" w:type="auto"/>
            <w:vAlign w:val="center"/>
            <w:hideMark/>
          </w:tcPr>
          <w:p w:rsidR="008047F8" w:rsidRPr="00C3503D" w:rsidRDefault="008047F8" w:rsidP="008047F8">
            <w:pPr>
              <w:jc w:val="right"/>
              <w:rPr>
                <w:snapToGrid/>
                <w:sz w:val="20"/>
              </w:rPr>
            </w:pPr>
          </w:p>
        </w:tc>
        <w:tc>
          <w:tcPr>
            <w:tcW w:w="0" w:type="auto"/>
            <w:vAlign w:val="center"/>
            <w:hideMark/>
          </w:tcPr>
          <w:p w:rsidR="008047F8" w:rsidRPr="00C3503D" w:rsidRDefault="008047F8" w:rsidP="008047F8">
            <w:pPr>
              <w:jc w:val="right"/>
              <w:rPr>
                <w:snapToGrid/>
                <w:sz w:val="20"/>
              </w:rPr>
            </w:pPr>
          </w:p>
        </w:tc>
        <w:tc>
          <w:tcPr>
            <w:tcW w:w="0" w:type="auto"/>
            <w:vAlign w:val="center"/>
            <w:hideMark/>
          </w:tcPr>
          <w:p w:rsidR="008047F8" w:rsidRPr="00C3503D" w:rsidRDefault="008047F8" w:rsidP="008047F8">
            <w:pPr>
              <w:jc w:val="right"/>
              <w:rPr>
                <w:snapToGrid/>
                <w:sz w:val="20"/>
              </w:rPr>
            </w:pPr>
          </w:p>
        </w:tc>
        <w:tc>
          <w:tcPr>
            <w:tcW w:w="0" w:type="auto"/>
            <w:shd w:val="clear" w:color="auto" w:fill="93BED5"/>
            <w:vAlign w:val="center"/>
            <w:hideMark/>
          </w:tcPr>
          <w:p w:rsidR="008047F8" w:rsidRPr="00C3503D" w:rsidRDefault="008047F8" w:rsidP="008047F8">
            <w:pPr>
              <w:jc w:val="center"/>
              <w:rPr>
                <w:b/>
                <w:bCs/>
                <w:snapToGrid/>
                <w:sz w:val="20"/>
              </w:rPr>
            </w:pPr>
            <w:r w:rsidRPr="00C3503D">
              <w:rPr>
                <w:b/>
                <w:bCs/>
                <w:snapToGrid/>
                <w:sz w:val="20"/>
              </w:rPr>
              <w:t>Total</w:t>
            </w:r>
          </w:p>
        </w:tc>
      </w:tr>
    </w:tbl>
    <w:p w:rsidR="008047F8" w:rsidRDefault="008047F8" w:rsidP="008047F8">
      <w:pPr>
        <w:ind w:left="2880" w:hanging="2160"/>
      </w:pPr>
    </w:p>
    <w:p w:rsidR="00DC2636" w:rsidRDefault="00DC2636" w:rsidP="00DC2636">
      <w:r>
        <w:t>If I wanted to have a more even distribution, I could break adult into 30-39, and 40-49, since 40% are ages 30-49.</w:t>
      </w:r>
      <w:r w:rsidR="00C3503D">
        <w:t xml:space="preserve"> I would then have five age categories. But for my purpose here, the 4 categories will work to answer this this question: </w:t>
      </w:r>
      <w:r>
        <w:t xml:space="preserve">For those who voted in the 2008 presidential </w:t>
      </w:r>
      <w:r w:rsidR="00922D7F">
        <w:t>election</w:t>
      </w:r>
      <w:r>
        <w:t xml:space="preserve"> was there any difference based on age?</w:t>
      </w:r>
      <w:r w:rsidR="00421082">
        <w:t xml:space="preserve"> </w:t>
      </w:r>
      <w:r w:rsidR="00D76B5E">
        <w:t>I go back to the Frequency/</w:t>
      </w:r>
      <w:proofErr w:type="spellStart"/>
      <w:r w:rsidR="00D76B5E">
        <w:t>Crosstabulation</w:t>
      </w:r>
      <w:proofErr w:type="spellEnd"/>
      <w:r w:rsidR="00D76B5E">
        <w:t xml:space="preserve"> Analysis and </w:t>
      </w:r>
      <w:r w:rsidR="00C3503D">
        <w:t xml:space="preserve">tell the computer that </w:t>
      </w:r>
      <w:r w:rsidR="00421082" w:rsidRPr="00421082">
        <w:rPr>
          <w:shd w:val="clear" w:color="auto" w:fill="D9D9D9" w:themeFill="background1" w:themeFillShade="D9"/>
        </w:rPr>
        <w:t>Pres08</w:t>
      </w:r>
      <w:r w:rsidR="00421082">
        <w:t xml:space="preserve"> is in the row, and </w:t>
      </w:r>
      <w:r w:rsidR="00421082" w:rsidRPr="00C3503D">
        <w:rPr>
          <w:shd w:val="clear" w:color="auto" w:fill="D9D9D9" w:themeFill="background1" w:themeFillShade="D9"/>
        </w:rPr>
        <w:t>AgeCat4</w:t>
      </w:r>
      <w:r w:rsidR="00421082">
        <w:t xml:space="preserve"> is in the column.</w:t>
      </w:r>
    </w:p>
    <w:p w:rsidR="00DC2636" w:rsidRDefault="00DC2636" w:rsidP="00DC2636"/>
    <w:p w:rsidR="003532C9" w:rsidRDefault="00DC2636" w:rsidP="003532C9">
      <w:r>
        <w:t xml:space="preserve"> </w:t>
      </w:r>
      <w:r w:rsidR="003532C9">
        <w:t xml:space="preserve">Exhibit xxx:  </w:t>
      </w:r>
      <w:r w:rsidR="00013FC2">
        <w:t>Percent</w:t>
      </w:r>
      <w:r w:rsidR="003532C9">
        <w:t xml:space="preserve"> Voting </w:t>
      </w:r>
      <w:r w:rsidR="00013FC2">
        <w:t xml:space="preserve">for Obama or McCain </w:t>
      </w:r>
      <w:r w:rsidR="003532C9">
        <w:t>in 2008 Presidential Election</w:t>
      </w:r>
      <w:r w:rsidR="00013FC2">
        <w:t xml:space="preserve"> by Age Groups</w:t>
      </w:r>
    </w:p>
    <w:p w:rsidR="00013FC2" w:rsidRDefault="00013FC2" w:rsidP="003532C9"/>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217"/>
        <w:gridCol w:w="1217"/>
        <w:gridCol w:w="1217"/>
        <w:gridCol w:w="1217"/>
      </w:tblGrid>
      <w:tr w:rsidR="003532C9" w:rsidRPr="00DA3078" w:rsidTr="002F2CCB">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3532C9" w:rsidRPr="00DA3078" w:rsidRDefault="003532C9" w:rsidP="00013FC2">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Cs w:val="24"/>
              </w:rPr>
            </w:pPr>
            <w:r>
              <w:rPr>
                <w:rFonts w:ascii="Helvetica" w:eastAsiaTheme="minorEastAsia" w:hAnsi="Helvetica" w:cs="Helvetica"/>
                <w:snapToGrid/>
                <w:sz w:val="17"/>
                <w:szCs w:val="17"/>
              </w:rPr>
              <w:t>Candidates</w:t>
            </w: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Young Adult</w:t>
            </w: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(18-29)</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Adult</w:t>
            </w: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(30-49)</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Default="003532C9" w:rsidP="003532C9">
            <w:pPr>
              <w:jc w:val="center"/>
              <w:rPr>
                <w:rFonts w:ascii="Helvetica" w:eastAsiaTheme="minorEastAsia" w:hAnsi="Helvetica" w:cs="Helvetica"/>
                <w:sz w:val="17"/>
                <w:szCs w:val="17"/>
              </w:rPr>
            </w:pPr>
            <w:r>
              <w:rPr>
                <w:rFonts w:ascii="Helvetica" w:eastAsiaTheme="minorEastAsia" w:hAnsi="Helvetica" w:cs="Helvetica"/>
                <w:sz w:val="17"/>
                <w:szCs w:val="17"/>
              </w:rPr>
              <w:t>Older adult</w:t>
            </w:r>
          </w:p>
          <w:p w:rsidR="003532C9" w:rsidRPr="003532C9" w:rsidRDefault="003532C9" w:rsidP="003532C9">
            <w:pPr>
              <w:jc w:val="center"/>
              <w:rPr>
                <w:rFonts w:ascii="Helvetica" w:eastAsiaTheme="minorEastAsia" w:hAnsi="Helvetica" w:cs="Helvetica"/>
                <w:sz w:val="17"/>
                <w:szCs w:val="17"/>
              </w:rPr>
            </w:pPr>
            <w:r>
              <w:rPr>
                <w:rFonts w:ascii="Helvetica" w:eastAsiaTheme="minorEastAsia" w:hAnsi="Helvetica" w:cs="Helvetica"/>
                <w:sz w:val="17"/>
                <w:szCs w:val="17"/>
              </w:rPr>
              <w:t>(50-64)</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Retirement Age (65+)</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Total</w:t>
            </w:r>
          </w:p>
        </w:tc>
      </w:tr>
      <w:tr w:rsidR="003532C9" w:rsidRPr="00DA3078" w:rsidTr="002F2CCB">
        <w:trPr>
          <w:trHeight w:val="60"/>
        </w:trPr>
        <w:tc>
          <w:tcPr>
            <w:tcW w:w="177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Obama</w:t>
            </w:r>
          </w:p>
        </w:tc>
        <w:tc>
          <w:tcPr>
            <w:tcW w:w="1217"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67%</w:t>
            </w:r>
          </w:p>
        </w:tc>
        <w:tc>
          <w:tcPr>
            <w:tcW w:w="1217" w:type="dxa"/>
            <w:tcBorders>
              <w:top w:val="single" w:sz="4"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58%</w:t>
            </w:r>
          </w:p>
        </w:tc>
        <w:tc>
          <w:tcPr>
            <w:tcW w:w="1217" w:type="dxa"/>
            <w:tcBorders>
              <w:top w:val="single" w:sz="4"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57%</w:t>
            </w:r>
          </w:p>
        </w:tc>
        <w:tc>
          <w:tcPr>
            <w:tcW w:w="1217" w:type="dxa"/>
            <w:tcBorders>
              <w:top w:val="single" w:sz="4"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57%</w:t>
            </w:r>
          </w:p>
        </w:tc>
        <w:tc>
          <w:tcPr>
            <w:tcW w:w="1217" w:type="dxa"/>
            <w:tcBorders>
              <w:top w:val="single" w:sz="4"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59%</w:t>
            </w:r>
          </w:p>
        </w:tc>
      </w:tr>
      <w:tr w:rsidR="003532C9" w:rsidRPr="00DA3078" w:rsidTr="002F2CCB">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McCain</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26</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39</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40</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41</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38</w:t>
            </w:r>
          </w:p>
        </w:tc>
      </w:tr>
      <w:tr w:rsidR="003532C9" w:rsidRPr="00DA3078" w:rsidTr="002F2CCB">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Other</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6</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2</w:t>
            </w:r>
          </w:p>
        </w:tc>
        <w:tc>
          <w:tcPr>
            <w:tcW w:w="1217" w:type="dxa"/>
            <w:tcBorders>
              <w:top w:val="single" w:sz="6" w:space="0" w:color="000000"/>
              <w:left w:val="single" w:sz="6" w:space="0" w:color="000000"/>
              <w:bottom w:val="single" w:sz="6" w:space="0" w:color="000000"/>
              <w:right w:val="single" w:sz="6" w:space="0" w:color="000000"/>
            </w:tcBorders>
          </w:tcPr>
          <w:p w:rsidR="003532C9" w:rsidRDefault="00013FC2"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w:t>
            </w:r>
          </w:p>
        </w:tc>
      </w:tr>
      <w:tr w:rsidR="003532C9" w:rsidRPr="00DA3078" w:rsidTr="002F2CCB">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p w:rsidR="003532C9" w:rsidRPr="00E40619" w:rsidRDefault="003532C9" w:rsidP="002F2CCB">
            <w:pPr>
              <w:ind w:firstLine="720"/>
              <w:rPr>
                <w:rFonts w:ascii="Helvetica" w:eastAsiaTheme="minorEastAsia" w:hAnsi="Helvetica" w:cs="Helvetica"/>
                <w:sz w:val="17"/>
                <w:szCs w:val="17"/>
              </w:rPr>
            </w:pPr>
            <w:r>
              <w:rPr>
                <w:rFonts w:ascii="Helvetica" w:eastAsiaTheme="minorEastAsia" w:hAnsi="Helvetica" w:cs="Helvetica"/>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100%</w:t>
            </w: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100%</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sidRPr="00922D7F">
              <w:rPr>
                <w:rFonts w:ascii="Helvetica" w:eastAsiaTheme="minorEastAsia" w:hAnsi="Helvetica" w:cs="Helvetica"/>
                <w:snapToGrid/>
                <w:sz w:val="17"/>
                <w:szCs w:val="17"/>
              </w:rPr>
              <w:t>100%</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sidRPr="00922D7F">
              <w:rPr>
                <w:rFonts w:ascii="Helvetica" w:eastAsiaTheme="minorEastAsia" w:hAnsi="Helvetica" w:cs="Helvetica"/>
                <w:snapToGrid/>
                <w:sz w:val="17"/>
                <w:szCs w:val="17"/>
              </w:rPr>
              <w:t>100%</w:t>
            </w:r>
          </w:p>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sidRPr="00922D7F">
              <w:rPr>
                <w:rFonts w:ascii="Helvetica" w:eastAsiaTheme="minorEastAsia" w:hAnsi="Helvetica" w:cs="Helvetica"/>
                <w:snapToGrid/>
                <w:sz w:val="17"/>
                <w:szCs w:val="17"/>
              </w:rPr>
              <w:t>100%</w:t>
            </w:r>
          </w:p>
          <w:p w:rsidR="00013FC2" w:rsidRDefault="00013FC2" w:rsidP="00013FC2">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n=1,350</w:t>
            </w:r>
          </w:p>
        </w:tc>
      </w:tr>
    </w:tbl>
    <w:p w:rsidR="00013FC2" w:rsidRDefault="00013FC2" w:rsidP="003532C9"/>
    <w:p w:rsidR="008E358A" w:rsidRDefault="008E358A" w:rsidP="00013FC2">
      <w:r w:rsidRPr="008E358A">
        <w:t>Source: National Opinion Research Center, General Social Su</w:t>
      </w:r>
      <w:r>
        <w:t>rvey</w:t>
      </w:r>
      <w:r w:rsidR="00C3503D">
        <w:t xml:space="preserve"> 2010.</w:t>
      </w:r>
    </w:p>
    <w:p w:rsidR="008E358A" w:rsidRDefault="008E358A" w:rsidP="00013FC2"/>
    <w:p w:rsidR="003532C9" w:rsidRDefault="004C26AF" w:rsidP="00013FC2">
      <w:pPr>
        <w:rPr>
          <w:snapToGrid/>
          <w:szCs w:val="24"/>
        </w:rPr>
      </w:pPr>
      <w:r>
        <w:t xml:space="preserve">Yes, there appears to be some differences </w:t>
      </w:r>
      <w:r w:rsidR="00995C6A">
        <w:t>based</w:t>
      </w:r>
      <w:r>
        <w:t xml:space="preserve"> on age, with the young adults </w:t>
      </w:r>
      <w:r w:rsidR="00C3503D">
        <w:t>somewhat mo</w:t>
      </w:r>
      <w:r>
        <w:t xml:space="preserve">re likely to have reported they voted for Obama </w:t>
      </w:r>
      <w:r w:rsidR="00C3503D">
        <w:t xml:space="preserve">than the retirement age group. </w:t>
      </w:r>
      <w:r w:rsidR="00D76B5E">
        <w:t xml:space="preserve">I am surprised that it is not as great a difference as I expected, knowing that the </w:t>
      </w:r>
      <w:r w:rsidR="00013FC2">
        <w:t>CNN</w:t>
      </w:r>
      <w:r w:rsidR="00D76B5E">
        <w:t xml:space="preserve">’s exit polls found that </w:t>
      </w:r>
      <w:r w:rsidR="00013FC2">
        <w:t xml:space="preserve"> a majority (53 percent) of those 65 and older reported to have voted for McCain.</w:t>
      </w:r>
      <w:r w:rsidR="00013FC2">
        <w:rPr>
          <w:rStyle w:val="FootnoteReference"/>
        </w:rPr>
        <w:footnoteReference w:id="1"/>
      </w:r>
      <w:r w:rsidR="00013FC2">
        <w:t xml:space="preserve"> </w:t>
      </w:r>
      <w:r>
        <w:rPr>
          <w:snapToGrid/>
          <w:szCs w:val="24"/>
        </w:rPr>
        <w:t xml:space="preserve">So, there is a discrepancy and a reminder that </w:t>
      </w:r>
      <w:r w:rsidR="00421082">
        <w:rPr>
          <w:snapToGrid/>
          <w:szCs w:val="24"/>
        </w:rPr>
        <w:t>s</w:t>
      </w:r>
      <w:r>
        <w:rPr>
          <w:snapToGrid/>
          <w:szCs w:val="24"/>
        </w:rPr>
        <w:t>urvey</w:t>
      </w:r>
      <w:r w:rsidR="00421082">
        <w:rPr>
          <w:snapToGrid/>
          <w:szCs w:val="24"/>
        </w:rPr>
        <w:t xml:space="preserve"> results can differ</w:t>
      </w:r>
      <w:r>
        <w:rPr>
          <w:snapToGrid/>
          <w:szCs w:val="24"/>
        </w:rPr>
        <w:t xml:space="preserve">. </w:t>
      </w:r>
      <w:r w:rsidR="00C3503D">
        <w:rPr>
          <w:snapToGrid/>
          <w:szCs w:val="24"/>
        </w:rPr>
        <w:t xml:space="preserve">It is possible that </w:t>
      </w:r>
      <w:r w:rsidR="00013FC2">
        <w:rPr>
          <w:snapToGrid/>
          <w:szCs w:val="24"/>
        </w:rPr>
        <w:t xml:space="preserve">exit polls might be a bit more accurate because the winners have not been determined, whereas a retrospective poll might have a bit of  bias toward people reporting that they voted for the winner. </w:t>
      </w:r>
      <w:r w:rsidR="00C3503D">
        <w:rPr>
          <w:snapToGrid/>
          <w:szCs w:val="24"/>
        </w:rPr>
        <w:t>However, this “winner bias” is just another theory to be tested.</w:t>
      </w:r>
    </w:p>
    <w:p w:rsidR="00922D7F" w:rsidRDefault="00922D7F"/>
    <w:p w:rsidR="00013FC2" w:rsidRDefault="00CC273D" w:rsidP="00995C6A">
      <w:pPr>
        <w:ind w:left="720"/>
        <w:rPr>
          <w:b/>
        </w:rPr>
      </w:pPr>
      <w:r w:rsidRPr="00CC273D">
        <w:rPr>
          <w:b/>
        </w:rPr>
        <w:t>Practice</w:t>
      </w:r>
      <w:r>
        <w:t>: Recode Age into 5 Categories and</w:t>
      </w:r>
      <w:r w:rsidR="00995C6A">
        <w:t xml:space="preserve"> </w:t>
      </w:r>
      <w:r>
        <w:t xml:space="preserve">see if there are any differences in terms of </w:t>
      </w:r>
      <w:r w:rsidR="00C3503D">
        <w:t xml:space="preserve">age in  who people voted for in various Presidential elections: </w:t>
      </w:r>
      <w:r w:rsidR="00995C6A" w:rsidRPr="00995C6A">
        <w:rPr>
          <w:shd w:val="clear" w:color="auto" w:fill="D9D9D9" w:themeFill="background1" w:themeFillShade="D9"/>
        </w:rPr>
        <w:t>Pres08</w:t>
      </w:r>
      <w:r w:rsidR="00995C6A">
        <w:t xml:space="preserve">, </w:t>
      </w:r>
      <w:r w:rsidR="00995C6A" w:rsidRPr="00995C6A">
        <w:rPr>
          <w:shd w:val="clear" w:color="auto" w:fill="D9D9D9" w:themeFill="background1" w:themeFillShade="D9"/>
        </w:rPr>
        <w:t>Pres04</w:t>
      </w:r>
      <w:r w:rsidR="00995C6A">
        <w:t xml:space="preserve">, </w:t>
      </w:r>
      <w:r w:rsidR="00995C6A" w:rsidRPr="00995C6A">
        <w:rPr>
          <w:shd w:val="clear" w:color="auto" w:fill="D9D9D9" w:themeFill="background1" w:themeFillShade="D9"/>
        </w:rPr>
        <w:t>Pres00</w:t>
      </w:r>
      <w:r w:rsidR="00995C6A">
        <w:t>?</w:t>
      </w:r>
      <w:r w:rsidR="00995C6A">
        <w:rPr>
          <w:b/>
        </w:rPr>
        <w:t xml:space="preserve"> </w:t>
      </w:r>
    </w:p>
    <w:p w:rsidR="00995C6A" w:rsidRDefault="00995C6A">
      <w:pPr>
        <w:rPr>
          <w:b/>
        </w:rPr>
      </w:pPr>
    </w:p>
    <w:p w:rsidR="00AA7571" w:rsidRDefault="00922D7F">
      <w:pPr>
        <w:rPr>
          <w:b/>
        </w:rPr>
      </w:pPr>
      <w:r w:rsidRPr="00922D7F">
        <w:rPr>
          <w:b/>
        </w:rPr>
        <w:t>Recoding a Categorical Variable</w:t>
      </w:r>
    </w:p>
    <w:p w:rsidR="00AA7571" w:rsidRDefault="00AA7571">
      <w:pPr>
        <w:rPr>
          <w:b/>
        </w:rPr>
      </w:pPr>
    </w:p>
    <w:p w:rsidR="00AA7571" w:rsidRDefault="00F05A2A" w:rsidP="00195836">
      <w:r>
        <w:t xml:space="preserve">Respondents were asked: “We hear a lot of talk these days about liberals and conservatives. I'm going to show you a seven-point scale on which the political views that people might hold are arranged from extremely liberal to extremely conservative.”  In this variable, labeled </w:t>
      </w:r>
      <w:r w:rsidR="00AA7571">
        <w:rPr>
          <w:b/>
        </w:rPr>
        <w:t>Political Views</w:t>
      </w:r>
      <w:r w:rsidR="00AA7571">
        <w:t xml:space="preserve"> </w:t>
      </w:r>
      <w:r w:rsidR="004C26AF">
        <w:t>(</w:t>
      </w:r>
      <w:proofErr w:type="spellStart"/>
      <w:r w:rsidR="004C26AF" w:rsidRPr="004C26AF">
        <w:rPr>
          <w:shd w:val="clear" w:color="auto" w:fill="D9D9D9" w:themeFill="background1" w:themeFillShade="D9"/>
        </w:rPr>
        <w:t>PolViews</w:t>
      </w:r>
      <w:proofErr w:type="spellEnd"/>
      <w:r w:rsidR="004C26AF">
        <w:t>)</w:t>
      </w:r>
      <w:r>
        <w:t xml:space="preserve">, there were </w:t>
      </w:r>
      <w:r w:rsidR="00AA7571">
        <w:t>seven categories.  While it is useful to see a gradation of  strength of views, I want to</w:t>
      </w:r>
      <w:r>
        <w:t xml:space="preserve"> simplify it to just </w:t>
      </w:r>
      <w:r w:rsidR="00AA7571">
        <w:t>three categories: Conservative, Moderate, and Liberal.</w:t>
      </w:r>
      <w:r w:rsidR="00195836">
        <w:t xml:space="preserve"> </w:t>
      </w:r>
    </w:p>
    <w:p w:rsidR="00AA7571" w:rsidRDefault="00AA7571"/>
    <w:p w:rsidR="00AA7571" w:rsidRPr="00AA7571" w:rsidRDefault="00AA7571">
      <w:pPr>
        <w:rPr>
          <w:b/>
        </w:rPr>
      </w:pPr>
      <w:r w:rsidRPr="00AA7571">
        <w:rPr>
          <w:b/>
        </w:rPr>
        <w:t xml:space="preserve">Recoding </w:t>
      </w:r>
      <w:proofErr w:type="spellStart"/>
      <w:r w:rsidRPr="00F05A2A">
        <w:rPr>
          <w:b/>
          <w:shd w:val="clear" w:color="auto" w:fill="D9D9D9" w:themeFill="background1" w:themeFillShade="D9"/>
        </w:rPr>
        <w:t>PolViews</w:t>
      </w:r>
      <w:proofErr w:type="spellEnd"/>
    </w:p>
    <w:p w:rsidR="00AA7571" w:rsidRDefault="00AA7571"/>
    <w:p w:rsidR="00AA7571" w:rsidRDefault="00AA7571" w:rsidP="00F05A2A">
      <w:pPr>
        <w:pStyle w:val="ListParagraph"/>
        <w:numPr>
          <w:ilvl w:val="0"/>
          <w:numId w:val="31"/>
        </w:numPr>
      </w:pPr>
      <w:r>
        <w:t>Go the top menu</w:t>
      </w:r>
      <w:r w:rsidR="00D76B5E">
        <w:t xml:space="preserve">, </w:t>
      </w:r>
      <w:r>
        <w:t xml:space="preserve">click </w:t>
      </w:r>
      <w:r w:rsidR="00D76B5E">
        <w:t>on</w:t>
      </w:r>
      <w:r w:rsidR="004C26AF">
        <w:t xml:space="preserve"> </w:t>
      </w:r>
      <w:r>
        <w:t>Create Variables</w:t>
      </w:r>
      <w:r w:rsidR="00D76B5E">
        <w:t xml:space="preserve">, and then </w:t>
      </w:r>
      <w:r>
        <w:t xml:space="preserve">click </w:t>
      </w:r>
      <w:r w:rsidR="00D76B5E">
        <w:t>on</w:t>
      </w:r>
      <w:r w:rsidR="004C26AF">
        <w:t xml:space="preserve"> </w:t>
      </w:r>
      <w:r>
        <w:t xml:space="preserve">Recode. A new menu will pop up on the right. </w:t>
      </w:r>
    </w:p>
    <w:p w:rsidR="005042CE" w:rsidRDefault="00AA7571" w:rsidP="00F05A2A">
      <w:pPr>
        <w:pStyle w:val="ListParagraph"/>
        <w:numPr>
          <w:ilvl w:val="0"/>
          <w:numId w:val="31"/>
        </w:numPr>
      </w:pPr>
      <w:r w:rsidRPr="00F05A2A">
        <w:rPr>
          <w:b/>
        </w:rPr>
        <w:t>Name of New Variable</w:t>
      </w:r>
      <w:r>
        <w:t>:   I call it PolViews</w:t>
      </w:r>
      <w:r w:rsidR="005042CE">
        <w:t>3</w:t>
      </w:r>
      <w:r>
        <w:t xml:space="preserve"> (but you can call it whatever you want</w:t>
      </w:r>
      <w:r w:rsidR="00995C6A">
        <w:t>)</w:t>
      </w:r>
      <w:r>
        <w:t xml:space="preserve">.  I </w:t>
      </w:r>
      <w:r w:rsidR="005042CE">
        <w:t>use the original variable name and then 3, meaning this new v</w:t>
      </w:r>
      <w:r w:rsidR="00995C6A">
        <w:t>ar</w:t>
      </w:r>
      <w:r w:rsidR="005042CE">
        <w:t>iable will have only 3 categories.</w:t>
      </w:r>
    </w:p>
    <w:p w:rsidR="00AA7571" w:rsidRDefault="00AA7571" w:rsidP="00F05A2A">
      <w:pPr>
        <w:pStyle w:val="ListParagraph"/>
        <w:numPr>
          <w:ilvl w:val="0"/>
          <w:numId w:val="31"/>
        </w:numPr>
      </w:pPr>
      <w:r>
        <w:t>The default is set not to replace any existing variables—a wise choice.</w:t>
      </w:r>
    </w:p>
    <w:p w:rsidR="00AA7571" w:rsidRDefault="004C26AF" w:rsidP="00F05A2A">
      <w:pPr>
        <w:pStyle w:val="ListParagraph"/>
        <w:numPr>
          <w:ilvl w:val="0"/>
          <w:numId w:val="31"/>
        </w:numPr>
      </w:pPr>
      <w:r w:rsidRPr="00F05A2A">
        <w:rPr>
          <w:b/>
        </w:rPr>
        <w:t>V</w:t>
      </w:r>
      <w:r w:rsidR="00AA7571" w:rsidRPr="00F05A2A">
        <w:rPr>
          <w:b/>
        </w:rPr>
        <w:t>ariable (or variables) that are to be recoded</w:t>
      </w:r>
      <w:r w:rsidR="00AA7571">
        <w:t xml:space="preserve">. We will only recode a single variable: </w:t>
      </w:r>
      <w:proofErr w:type="spellStart"/>
      <w:r w:rsidR="005042CE" w:rsidRPr="00F05A2A">
        <w:rPr>
          <w:shd w:val="clear" w:color="auto" w:fill="D9D9D9" w:themeFill="background1" w:themeFillShade="D9"/>
        </w:rPr>
        <w:t>PolViews</w:t>
      </w:r>
      <w:proofErr w:type="spellEnd"/>
      <w:r w:rsidR="00AA7571">
        <w:t xml:space="preserve">. This is, for purposes of this recode, </w:t>
      </w:r>
      <w:proofErr w:type="spellStart"/>
      <w:r w:rsidR="00AA7571">
        <w:t>Var</w:t>
      </w:r>
      <w:proofErr w:type="spellEnd"/>
      <w:r w:rsidR="00AA7571">
        <w:t xml:space="preserve"> 1.</w:t>
      </w:r>
    </w:p>
    <w:p w:rsidR="00AA7571" w:rsidRDefault="00AA7571" w:rsidP="00AA7571"/>
    <w:p w:rsidR="003C611F" w:rsidRDefault="003C611F" w:rsidP="00AA7571">
      <w:r>
        <w:t xml:space="preserve">It is important to see how </w:t>
      </w:r>
      <w:proofErr w:type="spellStart"/>
      <w:r w:rsidRPr="004C26AF">
        <w:rPr>
          <w:shd w:val="clear" w:color="auto" w:fill="D9D9D9" w:themeFill="background1" w:themeFillShade="D9"/>
        </w:rPr>
        <w:t>PolViews</w:t>
      </w:r>
      <w:proofErr w:type="spellEnd"/>
      <w:r>
        <w:t xml:space="preserve"> is coded and the distribution. </w:t>
      </w:r>
      <w:r w:rsidR="00995C6A">
        <w:t xml:space="preserve">Put </w:t>
      </w:r>
      <w:proofErr w:type="spellStart"/>
      <w:r w:rsidR="00995C6A" w:rsidRPr="00CC273D">
        <w:rPr>
          <w:shd w:val="clear" w:color="auto" w:fill="D9D9D9" w:themeFill="background1" w:themeFillShade="D9"/>
        </w:rPr>
        <w:t>PolViews</w:t>
      </w:r>
      <w:proofErr w:type="spellEnd"/>
      <w:r w:rsidR="00995C6A">
        <w:t xml:space="preserve"> is the Select box and click</w:t>
      </w:r>
      <w:r>
        <w:t xml:space="preserve"> the View </w:t>
      </w:r>
      <w:r w:rsidR="00CC273D">
        <w:t xml:space="preserve">button </w:t>
      </w:r>
      <w:r w:rsidR="00995C6A">
        <w:t xml:space="preserve">to see the pop-up table with the coding data. </w:t>
      </w:r>
      <w:r w:rsidR="00421082">
        <w:t>This</w:t>
      </w:r>
      <w:r w:rsidR="00D76B5E">
        <w:t xml:space="preserve"> actually </w:t>
      </w:r>
      <w:r w:rsidR="00421082">
        <w:t xml:space="preserve"> is a good example of a bell-shaped distribution, with the greatest percentage being Moderates.</w:t>
      </w:r>
    </w:p>
    <w:p w:rsidR="002115C3" w:rsidRDefault="002115C3" w:rsidP="00AA7571"/>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680"/>
        <w:gridCol w:w="180"/>
        <w:gridCol w:w="574"/>
        <w:gridCol w:w="180"/>
        <w:gridCol w:w="524"/>
        <w:gridCol w:w="180"/>
        <w:gridCol w:w="2574"/>
      </w:tblGrid>
      <w:tr w:rsidR="00195836" w:rsidRPr="003C611F" w:rsidTr="002F2CCB">
        <w:trPr>
          <w:tblCellSpacing w:w="0" w:type="dxa"/>
        </w:trPr>
        <w:tc>
          <w:tcPr>
            <w:tcW w:w="0" w:type="auto"/>
            <w:shd w:val="clear" w:color="auto" w:fill="93BED5"/>
            <w:vAlign w:val="center"/>
            <w:hideMark/>
          </w:tcPr>
          <w:p w:rsidR="00195836" w:rsidRPr="00F05A2A" w:rsidRDefault="00195836" w:rsidP="002F2CCB">
            <w:pPr>
              <w:jc w:val="center"/>
              <w:rPr>
                <w:b/>
                <w:bCs/>
                <w:snapToGrid/>
                <w:sz w:val="20"/>
              </w:rPr>
            </w:pPr>
            <w:r w:rsidRPr="00F05A2A">
              <w:rPr>
                <w:b/>
                <w:bCs/>
                <w:snapToGrid/>
                <w:sz w:val="20"/>
              </w:rPr>
              <w:t>Percent</w:t>
            </w:r>
          </w:p>
        </w:tc>
        <w:tc>
          <w:tcPr>
            <w:tcW w:w="180" w:type="dxa"/>
            <w:shd w:val="clear" w:color="auto" w:fill="93BED5"/>
            <w:vAlign w:val="center"/>
            <w:hideMark/>
          </w:tcPr>
          <w:p w:rsidR="00195836" w:rsidRPr="00F05A2A" w:rsidRDefault="00195836" w:rsidP="002F2CCB">
            <w:pPr>
              <w:jc w:val="center"/>
              <w:rPr>
                <w:b/>
                <w:bCs/>
                <w:snapToGrid/>
                <w:sz w:val="20"/>
              </w:rPr>
            </w:pPr>
          </w:p>
        </w:tc>
        <w:tc>
          <w:tcPr>
            <w:tcW w:w="0" w:type="auto"/>
            <w:shd w:val="clear" w:color="auto" w:fill="93BED5"/>
            <w:vAlign w:val="center"/>
            <w:hideMark/>
          </w:tcPr>
          <w:p w:rsidR="00195836" w:rsidRPr="00F05A2A" w:rsidRDefault="00195836" w:rsidP="002F2CCB">
            <w:pPr>
              <w:jc w:val="center"/>
              <w:rPr>
                <w:b/>
                <w:bCs/>
                <w:snapToGrid/>
                <w:sz w:val="20"/>
              </w:rPr>
            </w:pPr>
            <w:r w:rsidRPr="00F05A2A">
              <w:rPr>
                <w:b/>
                <w:bCs/>
                <w:snapToGrid/>
                <w:sz w:val="20"/>
              </w:rPr>
              <w:t>N</w:t>
            </w:r>
          </w:p>
        </w:tc>
        <w:tc>
          <w:tcPr>
            <w:tcW w:w="180" w:type="dxa"/>
            <w:shd w:val="clear" w:color="auto" w:fill="93BED5"/>
            <w:vAlign w:val="center"/>
            <w:hideMark/>
          </w:tcPr>
          <w:p w:rsidR="00195836" w:rsidRPr="00F05A2A" w:rsidRDefault="00195836" w:rsidP="002F2CCB">
            <w:pPr>
              <w:jc w:val="center"/>
              <w:rPr>
                <w:b/>
                <w:bCs/>
                <w:snapToGrid/>
                <w:sz w:val="20"/>
              </w:rPr>
            </w:pPr>
          </w:p>
        </w:tc>
        <w:tc>
          <w:tcPr>
            <w:tcW w:w="0" w:type="auto"/>
            <w:shd w:val="clear" w:color="auto" w:fill="93BED5"/>
            <w:vAlign w:val="center"/>
            <w:hideMark/>
          </w:tcPr>
          <w:p w:rsidR="00195836" w:rsidRPr="00F05A2A" w:rsidRDefault="00195836" w:rsidP="002F2CCB">
            <w:pPr>
              <w:jc w:val="center"/>
              <w:rPr>
                <w:b/>
                <w:bCs/>
                <w:snapToGrid/>
                <w:sz w:val="20"/>
              </w:rPr>
            </w:pPr>
            <w:r w:rsidRPr="00F05A2A">
              <w:rPr>
                <w:b/>
                <w:bCs/>
                <w:snapToGrid/>
                <w:sz w:val="20"/>
              </w:rPr>
              <w:t>Value</w:t>
            </w:r>
          </w:p>
        </w:tc>
        <w:tc>
          <w:tcPr>
            <w:tcW w:w="180" w:type="dxa"/>
            <w:shd w:val="clear" w:color="auto" w:fill="93BED5"/>
            <w:vAlign w:val="center"/>
            <w:hideMark/>
          </w:tcPr>
          <w:p w:rsidR="00195836" w:rsidRPr="00F05A2A" w:rsidRDefault="00195836" w:rsidP="002F2CCB">
            <w:pPr>
              <w:jc w:val="center"/>
              <w:rPr>
                <w:b/>
                <w:bCs/>
                <w:snapToGrid/>
                <w:sz w:val="20"/>
              </w:rPr>
            </w:pPr>
          </w:p>
        </w:tc>
        <w:tc>
          <w:tcPr>
            <w:tcW w:w="0" w:type="auto"/>
            <w:shd w:val="clear" w:color="auto" w:fill="93BED5"/>
            <w:vAlign w:val="center"/>
            <w:hideMark/>
          </w:tcPr>
          <w:p w:rsidR="00195836" w:rsidRPr="00F05A2A" w:rsidRDefault="00195836" w:rsidP="002F2CCB">
            <w:pPr>
              <w:jc w:val="center"/>
              <w:rPr>
                <w:b/>
                <w:bCs/>
                <w:snapToGrid/>
                <w:sz w:val="20"/>
              </w:rPr>
            </w:pPr>
            <w:r w:rsidRPr="00F05A2A">
              <w:rPr>
                <w:b/>
                <w:bCs/>
                <w:snapToGrid/>
                <w:sz w:val="20"/>
              </w:rPr>
              <w:t>Label</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2.7</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1,249</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1</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EXTREMELY LIBERAL</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11.6</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5,338</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2</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LIBERAL</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13.0</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5,973</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3</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SLIGHTLY LIBERAL</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38.7</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17,781</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4</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MODERATE</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16.1</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7,423</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5</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SLGHTLY CONSERVATIVE</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14.8</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6,800</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6</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CONSERVATIVE</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r w:rsidRPr="00F05A2A">
              <w:rPr>
                <w:snapToGrid/>
                <w:sz w:val="20"/>
              </w:rPr>
              <w:t>3.1</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1,438</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7</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EXTRMLY CONSERVATIVE</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6,777</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0</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IAP</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2,014</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8</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DK</w:t>
            </w:r>
          </w:p>
        </w:tc>
      </w:tr>
      <w:tr w:rsidR="00195836" w:rsidRPr="003C611F" w:rsidTr="002F2CCB">
        <w:trPr>
          <w:tblCellSpacing w:w="0" w:type="dxa"/>
        </w:trPr>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right"/>
              <w:rPr>
                <w:snapToGrid/>
                <w:sz w:val="20"/>
              </w:rPr>
            </w:pPr>
            <w:r w:rsidRPr="00F05A2A">
              <w:rPr>
                <w:snapToGrid/>
                <w:sz w:val="20"/>
              </w:rPr>
              <w:t>294</w:t>
            </w:r>
          </w:p>
        </w:tc>
        <w:tc>
          <w:tcPr>
            <w:tcW w:w="0" w:type="auto"/>
            <w:hideMark/>
          </w:tcPr>
          <w:p w:rsidR="00195836" w:rsidRPr="00F05A2A" w:rsidRDefault="00195836" w:rsidP="002F2CCB">
            <w:pPr>
              <w:jc w:val="right"/>
              <w:rPr>
                <w:snapToGrid/>
                <w:sz w:val="20"/>
              </w:rPr>
            </w:pPr>
          </w:p>
        </w:tc>
        <w:tc>
          <w:tcPr>
            <w:tcW w:w="0" w:type="auto"/>
            <w:hideMark/>
          </w:tcPr>
          <w:p w:rsidR="00195836" w:rsidRPr="00F05A2A" w:rsidRDefault="00195836" w:rsidP="002F2CCB">
            <w:pPr>
              <w:jc w:val="center"/>
              <w:rPr>
                <w:b/>
                <w:bCs/>
                <w:snapToGrid/>
                <w:sz w:val="20"/>
              </w:rPr>
            </w:pPr>
            <w:r w:rsidRPr="00F05A2A">
              <w:rPr>
                <w:b/>
                <w:bCs/>
                <w:snapToGrid/>
                <w:sz w:val="20"/>
              </w:rPr>
              <w:t>9</w:t>
            </w:r>
          </w:p>
        </w:tc>
        <w:tc>
          <w:tcPr>
            <w:tcW w:w="0" w:type="auto"/>
            <w:hideMark/>
          </w:tcPr>
          <w:p w:rsidR="00195836" w:rsidRPr="00F05A2A" w:rsidRDefault="00195836" w:rsidP="002F2CCB">
            <w:pPr>
              <w:jc w:val="center"/>
              <w:rPr>
                <w:b/>
                <w:bCs/>
                <w:snapToGrid/>
                <w:sz w:val="20"/>
              </w:rPr>
            </w:pPr>
          </w:p>
        </w:tc>
        <w:tc>
          <w:tcPr>
            <w:tcW w:w="0" w:type="auto"/>
            <w:hideMark/>
          </w:tcPr>
          <w:p w:rsidR="00195836" w:rsidRPr="00F05A2A" w:rsidRDefault="00195836" w:rsidP="002F2CCB">
            <w:pPr>
              <w:rPr>
                <w:snapToGrid/>
                <w:sz w:val="20"/>
              </w:rPr>
            </w:pPr>
            <w:r w:rsidRPr="00F05A2A">
              <w:rPr>
                <w:snapToGrid/>
                <w:sz w:val="20"/>
              </w:rPr>
              <w:t>NA</w:t>
            </w:r>
          </w:p>
        </w:tc>
      </w:tr>
      <w:tr w:rsidR="00195836" w:rsidRPr="003C611F" w:rsidTr="002F2CCB">
        <w:trPr>
          <w:tblCellSpacing w:w="0" w:type="dxa"/>
        </w:trPr>
        <w:tc>
          <w:tcPr>
            <w:tcW w:w="0" w:type="auto"/>
            <w:vAlign w:val="center"/>
            <w:hideMark/>
          </w:tcPr>
          <w:p w:rsidR="00195836" w:rsidRPr="00F05A2A" w:rsidRDefault="00195836" w:rsidP="002F2CCB">
            <w:pPr>
              <w:jc w:val="right"/>
              <w:rPr>
                <w:b/>
                <w:bCs/>
                <w:snapToGrid/>
                <w:sz w:val="20"/>
              </w:rPr>
            </w:pPr>
            <w:r w:rsidRPr="00F05A2A">
              <w:rPr>
                <w:b/>
                <w:bCs/>
                <w:snapToGrid/>
                <w:sz w:val="20"/>
              </w:rPr>
              <w:t>100.0</w:t>
            </w:r>
          </w:p>
        </w:tc>
        <w:tc>
          <w:tcPr>
            <w:tcW w:w="0" w:type="auto"/>
            <w:vAlign w:val="center"/>
            <w:hideMark/>
          </w:tcPr>
          <w:p w:rsidR="00195836" w:rsidRPr="00F05A2A" w:rsidRDefault="00195836" w:rsidP="002F2CCB">
            <w:pPr>
              <w:jc w:val="right"/>
              <w:rPr>
                <w:b/>
                <w:bCs/>
                <w:snapToGrid/>
                <w:sz w:val="20"/>
              </w:rPr>
            </w:pPr>
          </w:p>
        </w:tc>
        <w:tc>
          <w:tcPr>
            <w:tcW w:w="0" w:type="auto"/>
            <w:vAlign w:val="center"/>
            <w:hideMark/>
          </w:tcPr>
          <w:p w:rsidR="00195836" w:rsidRPr="00F05A2A" w:rsidRDefault="00195836" w:rsidP="002F2CCB">
            <w:pPr>
              <w:jc w:val="right"/>
              <w:rPr>
                <w:b/>
                <w:bCs/>
                <w:snapToGrid/>
                <w:sz w:val="20"/>
              </w:rPr>
            </w:pPr>
            <w:r w:rsidRPr="00F05A2A">
              <w:rPr>
                <w:b/>
                <w:bCs/>
                <w:snapToGrid/>
                <w:sz w:val="20"/>
              </w:rPr>
              <w:t>55,087</w:t>
            </w:r>
          </w:p>
        </w:tc>
        <w:tc>
          <w:tcPr>
            <w:tcW w:w="0" w:type="auto"/>
            <w:vAlign w:val="center"/>
            <w:hideMark/>
          </w:tcPr>
          <w:p w:rsidR="00195836" w:rsidRPr="00F05A2A" w:rsidRDefault="00195836" w:rsidP="002F2CCB">
            <w:pPr>
              <w:jc w:val="right"/>
              <w:rPr>
                <w:snapToGrid/>
                <w:sz w:val="20"/>
              </w:rPr>
            </w:pPr>
          </w:p>
        </w:tc>
        <w:tc>
          <w:tcPr>
            <w:tcW w:w="0" w:type="auto"/>
            <w:vAlign w:val="center"/>
            <w:hideMark/>
          </w:tcPr>
          <w:p w:rsidR="00195836" w:rsidRPr="00F05A2A" w:rsidRDefault="00195836" w:rsidP="002F2CCB">
            <w:pPr>
              <w:jc w:val="right"/>
              <w:rPr>
                <w:snapToGrid/>
                <w:sz w:val="20"/>
              </w:rPr>
            </w:pPr>
          </w:p>
        </w:tc>
        <w:tc>
          <w:tcPr>
            <w:tcW w:w="0" w:type="auto"/>
            <w:vAlign w:val="center"/>
            <w:hideMark/>
          </w:tcPr>
          <w:p w:rsidR="00195836" w:rsidRPr="00F05A2A" w:rsidRDefault="00195836" w:rsidP="002F2CCB">
            <w:pPr>
              <w:jc w:val="right"/>
              <w:rPr>
                <w:snapToGrid/>
                <w:sz w:val="20"/>
              </w:rPr>
            </w:pPr>
          </w:p>
        </w:tc>
        <w:tc>
          <w:tcPr>
            <w:tcW w:w="0" w:type="auto"/>
            <w:shd w:val="clear" w:color="auto" w:fill="93BED5"/>
            <w:vAlign w:val="center"/>
            <w:hideMark/>
          </w:tcPr>
          <w:p w:rsidR="00195836" w:rsidRPr="00F05A2A" w:rsidRDefault="00195836" w:rsidP="002F2CCB">
            <w:pPr>
              <w:jc w:val="center"/>
              <w:rPr>
                <w:b/>
                <w:bCs/>
                <w:snapToGrid/>
                <w:sz w:val="20"/>
              </w:rPr>
            </w:pPr>
            <w:r w:rsidRPr="00F05A2A">
              <w:rPr>
                <w:b/>
                <w:bCs/>
                <w:snapToGrid/>
                <w:sz w:val="20"/>
              </w:rPr>
              <w:t>Total</w:t>
            </w:r>
          </w:p>
        </w:tc>
      </w:tr>
    </w:tbl>
    <w:p w:rsidR="00F05A2A" w:rsidRDefault="00F05A2A" w:rsidP="002115C3">
      <w:pPr>
        <w:rPr>
          <w:b/>
        </w:rPr>
      </w:pPr>
    </w:p>
    <w:p w:rsidR="002115C3" w:rsidRDefault="00CC273D" w:rsidP="002115C3">
      <w:r w:rsidRPr="00CC273D">
        <w:rPr>
          <w:b/>
        </w:rPr>
        <w:t xml:space="preserve">Recoding </w:t>
      </w:r>
      <w:r w:rsidR="00995C6A">
        <w:rPr>
          <w:b/>
        </w:rPr>
        <w:t>Rules:</w:t>
      </w:r>
      <w:r>
        <w:t xml:space="preserve"> </w:t>
      </w:r>
      <w:r w:rsidR="00AA7571">
        <w:t xml:space="preserve">Now I have to tell the computer specifically that I want to divide the </w:t>
      </w:r>
      <w:r>
        <w:t>respondents</w:t>
      </w:r>
      <w:r w:rsidR="00AA7571">
        <w:t xml:space="preserve"> into </w:t>
      </w:r>
      <w:r w:rsidR="00BE08A6">
        <w:t xml:space="preserve">3 categories: Liberal, Moderates, and Conservatives. </w:t>
      </w:r>
      <w:r w:rsidR="00AA7571">
        <w:t xml:space="preserve"> </w:t>
      </w:r>
      <w:r w:rsidR="00BE08A6">
        <w:t xml:space="preserve">Again, this is arbitrary. The “extremely liberal” and “extremely conservative” might be quite different in their views than the other liberals and conservatives. </w:t>
      </w:r>
      <w:r w:rsidR="002115C3">
        <w:t xml:space="preserve">It is also true that </w:t>
      </w:r>
      <w:r>
        <w:t xml:space="preserve">that </w:t>
      </w:r>
      <w:r w:rsidR="002115C3">
        <w:t>some might have political views that are not captured on the liberal to conservative continuum. But we have what we have.</w:t>
      </w:r>
    </w:p>
    <w:p w:rsidR="002115C3" w:rsidRDefault="002115C3" w:rsidP="00AA7571"/>
    <w:p w:rsidR="00995C6A" w:rsidRDefault="00CC273D" w:rsidP="002115C3">
      <w:r>
        <w:t>I recoded the</w:t>
      </w:r>
      <w:r w:rsidR="002115C3">
        <w:t xml:space="preserve"> </w:t>
      </w:r>
      <w:r w:rsidR="002115C3" w:rsidRPr="00CC273D">
        <w:rPr>
          <w:b/>
        </w:rPr>
        <w:t>Output Variable</w:t>
      </w:r>
      <w:r>
        <w:t xml:space="preserve"> </w:t>
      </w:r>
      <w:r w:rsidR="00995C6A">
        <w:t>(my new Polviews3) with its v</w:t>
      </w:r>
      <w:r>
        <w:t>alues and value labels</w:t>
      </w:r>
      <w:r w:rsidR="00584FC6">
        <w:t>:</w:t>
      </w:r>
    </w:p>
    <w:p w:rsidR="00584FC6" w:rsidRPr="00995C6A" w:rsidRDefault="00584FC6" w:rsidP="002115C3">
      <w:pPr>
        <w:rPr>
          <w:shd w:val="clear" w:color="auto" w:fill="D9D9D9" w:themeFill="background1" w:themeFillShade="D9"/>
        </w:rPr>
      </w:pPr>
    </w:p>
    <w:tbl>
      <w:tblPr>
        <w:tblStyle w:val="TableGrid"/>
        <w:tblW w:w="0" w:type="auto"/>
        <w:tblInd w:w="1332" w:type="dxa"/>
        <w:tblLook w:val="04A0" w:firstRow="1" w:lastRow="0" w:firstColumn="1" w:lastColumn="0" w:noHBand="0" w:noVBand="1"/>
      </w:tblPr>
      <w:tblGrid>
        <w:gridCol w:w="1548"/>
        <w:gridCol w:w="2520"/>
        <w:gridCol w:w="1260"/>
      </w:tblGrid>
      <w:tr w:rsidR="002115C3" w:rsidTr="00CC273D">
        <w:tc>
          <w:tcPr>
            <w:tcW w:w="1548" w:type="dxa"/>
          </w:tcPr>
          <w:p w:rsidR="002115C3" w:rsidRDefault="002115C3" w:rsidP="002F2CCB">
            <w:r>
              <w:t>Output Value</w:t>
            </w:r>
          </w:p>
        </w:tc>
        <w:tc>
          <w:tcPr>
            <w:tcW w:w="2520" w:type="dxa"/>
          </w:tcPr>
          <w:p w:rsidR="002115C3" w:rsidRDefault="002115C3" w:rsidP="002F2CCB">
            <w:r>
              <w:t>Output Label</w:t>
            </w:r>
          </w:p>
        </w:tc>
        <w:tc>
          <w:tcPr>
            <w:tcW w:w="1260" w:type="dxa"/>
          </w:tcPr>
          <w:p w:rsidR="002115C3" w:rsidRDefault="002115C3" w:rsidP="002F2CCB">
            <w:proofErr w:type="spellStart"/>
            <w:r>
              <w:t>Var</w:t>
            </w:r>
            <w:proofErr w:type="spellEnd"/>
            <w:r>
              <w:t xml:space="preserve"> 1</w:t>
            </w:r>
          </w:p>
        </w:tc>
      </w:tr>
      <w:tr w:rsidR="002115C3" w:rsidTr="00CC273D">
        <w:tc>
          <w:tcPr>
            <w:tcW w:w="1548" w:type="dxa"/>
          </w:tcPr>
          <w:p w:rsidR="002115C3" w:rsidRDefault="002115C3" w:rsidP="002F2CCB">
            <w:r>
              <w:t>1</w:t>
            </w:r>
          </w:p>
        </w:tc>
        <w:tc>
          <w:tcPr>
            <w:tcW w:w="2520" w:type="dxa"/>
          </w:tcPr>
          <w:p w:rsidR="002115C3" w:rsidRDefault="002115C3" w:rsidP="002F2CCB">
            <w:r>
              <w:t>Liberal</w:t>
            </w:r>
          </w:p>
        </w:tc>
        <w:tc>
          <w:tcPr>
            <w:tcW w:w="1260" w:type="dxa"/>
          </w:tcPr>
          <w:p w:rsidR="002115C3" w:rsidRDefault="002115C3" w:rsidP="002115C3">
            <w:pPr>
              <w:jc w:val="center"/>
            </w:pPr>
            <w:r>
              <w:t>1-3</w:t>
            </w:r>
          </w:p>
        </w:tc>
      </w:tr>
      <w:tr w:rsidR="002115C3" w:rsidTr="00CC273D">
        <w:tc>
          <w:tcPr>
            <w:tcW w:w="1548" w:type="dxa"/>
          </w:tcPr>
          <w:p w:rsidR="002115C3" w:rsidRDefault="002115C3" w:rsidP="002F2CCB">
            <w:r>
              <w:t>2</w:t>
            </w:r>
          </w:p>
        </w:tc>
        <w:tc>
          <w:tcPr>
            <w:tcW w:w="2520" w:type="dxa"/>
          </w:tcPr>
          <w:p w:rsidR="002115C3" w:rsidRDefault="002115C3" w:rsidP="002F2CCB">
            <w:r>
              <w:t>Moderate</w:t>
            </w:r>
          </w:p>
        </w:tc>
        <w:tc>
          <w:tcPr>
            <w:tcW w:w="1260" w:type="dxa"/>
          </w:tcPr>
          <w:p w:rsidR="002115C3" w:rsidRDefault="002115C3" w:rsidP="002115C3">
            <w:pPr>
              <w:jc w:val="center"/>
            </w:pPr>
            <w:r>
              <w:t>4</w:t>
            </w:r>
          </w:p>
        </w:tc>
      </w:tr>
      <w:tr w:rsidR="002115C3" w:rsidTr="00CC273D">
        <w:tc>
          <w:tcPr>
            <w:tcW w:w="1548" w:type="dxa"/>
          </w:tcPr>
          <w:p w:rsidR="002115C3" w:rsidRDefault="002115C3" w:rsidP="002F2CCB">
            <w:r>
              <w:t>3</w:t>
            </w:r>
          </w:p>
        </w:tc>
        <w:tc>
          <w:tcPr>
            <w:tcW w:w="2520" w:type="dxa"/>
          </w:tcPr>
          <w:p w:rsidR="002115C3" w:rsidRDefault="002115C3" w:rsidP="002F2CCB">
            <w:r>
              <w:t xml:space="preserve">Conservative </w:t>
            </w:r>
          </w:p>
        </w:tc>
        <w:tc>
          <w:tcPr>
            <w:tcW w:w="1260" w:type="dxa"/>
          </w:tcPr>
          <w:p w:rsidR="002115C3" w:rsidRDefault="002115C3" w:rsidP="002115C3">
            <w:pPr>
              <w:jc w:val="center"/>
            </w:pPr>
            <w:r>
              <w:t>5-7</w:t>
            </w:r>
          </w:p>
        </w:tc>
      </w:tr>
    </w:tbl>
    <w:p w:rsidR="00BE08A6" w:rsidRPr="002115C3" w:rsidRDefault="00BE08A6" w:rsidP="002115C3">
      <w:pPr>
        <w:tabs>
          <w:tab w:val="left" w:pos="1188"/>
        </w:tabs>
      </w:pPr>
    </w:p>
    <w:p w:rsidR="00BE08A6" w:rsidRDefault="00995C6A" w:rsidP="00AA7571">
      <w:r>
        <w:t>C</w:t>
      </w:r>
      <w:r w:rsidR="002115C3">
        <w:t xml:space="preserve">lick </w:t>
      </w:r>
      <w:r w:rsidR="00D76B5E">
        <w:t>on</w:t>
      </w:r>
      <w:r w:rsidR="00CC273D">
        <w:t xml:space="preserve"> R</w:t>
      </w:r>
      <w:r w:rsidR="002115C3">
        <w:t xml:space="preserve">ecode the </w:t>
      </w:r>
      <w:r w:rsidR="00D76B5E">
        <w:t>V</w:t>
      </w:r>
      <w:r w:rsidR="002115C3">
        <w:t>ariable</w:t>
      </w:r>
      <w:r w:rsidR="00D76B5E">
        <w:t xml:space="preserve">. It will show </w:t>
      </w:r>
      <w:r w:rsidR="002115C3">
        <w:t>this result:</w:t>
      </w:r>
    </w:p>
    <w:p w:rsidR="002115C3" w:rsidRDefault="002115C3" w:rsidP="00AA7571"/>
    <w:tbl>
      <w:tblPr>
        <w:tblStyle w:val="TableGrid"/>
        <w:tblpPr w:leftFromText="180" w:rightFromText="180" w:vertAnchor="text" w:horzAnchor="page" w:tblpX="2593" w:tblpY="61"/>
        <w:tblOverlap w:val="never"/>
        <w:tblW w:w="0" w:type="auto"/>
        <w:tblLook w:val="04A0" w:firstRow="1" w:lastRow="0" w:firstColumn="1" w:lastColumn="0" w:noHBand="0" w:noVBand="1"/>
      </w:tblPr>
      <w:tblGrid>
        <w:gridCol w:w="1548"/>
        <w:gridCol w:w="2250"/>
        <w:gridCol w:w="1132"/>
      </w:tblGrid>
      <w:tr w:rsidR="002115C3" w:rsidTr="002A536E">
        <w:tc>
          <w:tcPr>
            <w:tcW w:w="1548" w:type="dxa"/>
          </w:tcPr>
          <w:p w:rsidR="002115C3" w:rsidRDefault="002115C3" w:rsidP="002A536E">
            <w:r>
              <w:t>Output Value</w:t>
            </w:r>
          </w:p>
        </w:tc>
        <w:tc>
          <w:tcPr>
            <w:tcW w:w="2250" w:type="dxa"/>
          </w:tcPr>
          <w:p w:rsidR="002115C3" w:rsidRDefault="002115C3" w:rsidP="002A536E">
            <w:r>
              <w:t>Output Label</w:t>
            </w:r>
          </w:p>
        </w:tc>
        <w:tc>
          <w:tcPr>
            <w:tcW w:w="1132" w:type="dxa"/>
          </w:tcPr>
          <w:p w:rsidR="002115C3" w:rsidRDefault="002115C3" w:rsidP="002A536E">
            <w:r>
              <w:t>Percent</w:t>
            </w:r>
          </w:p>
        </w:tc>
      </w:tr>
      <w:tr w:rsidR="002115C3" w:rsidTr="002A536E">
        <w:tc>
          <w:tcPr>
            <w:tcW w:w="1548" w:type="dxa"/>
          </w:tcPr>
          <w:p w:rsidR="002115C3" w:rsidRDefault="002115C3" w:rsidP="002A536E">
            <w:r>
              <w:t>1</w:t>
            </w:r>
          </w:p>
        </w:tc>
        <w:tc>
          <w:tcPr>
            <w:tcW w:w="2250" w:type="dxa"/>
          </w:tcPr>
          <w:p w:rsidR="002115C3" w:rsidRDefault="002115C3" w:rsidP="002A536E">
            <w:r>
              <w:t>Liberal</w:t>
            </w:r>
          </w:p>
        </w:tc>
        <w:tc>
          <w:tcPr>
            <w:tcW w:w="1132" w:type="dxa"/>
          </w:tcPr>
          <w:p w:rsidR="002115C3" w:rsidRDefault="002115C3" w:rsidP="002A536E">
            <w:r>
              <w:t>27%</w:t>
            </w:r>
          </w:p>
        </w:tc>
      </w:tr>
      <w:tr w:rsidR="002115C3" w:rsidTr="002A536E">
        <w:tc>
          <w:tcPr>
            <w:tcW w:w="1548" w:type="dxa"/>
          </w:tcPr>
          <w:p w:rsidR="002115C3" w:rsidRDefault="002115C3" w:rsidP="002A536E">
            <w:r>
              <w:t>2</w:t>
            </w:r>
          </w:p>
        </w:tc>
        <w:tc>
          <w:tcPr>
            <w:tcW w:w="2250" w:type="dxa"/>
          </w:tcPr>
          <w:p w:rsidR="002115C3" w:rsidRDefault="002115C3" w:rsidP="002A536E">
            <w:r>
              <w:t>Moderate</w:t>
            </w:r>
          </w:p>
        </w:tc>
        <w:tc>
          <w:tcPr>
            <w:tcW w:w="1132" w:type="dxa"/>
          </w:tcPr>
          <w:p w:rsidR="002115C3" w:rsidRDefault="002115C3" w:rsidP="002A536E">
            <w:r>
              <w:t>39%</w:t>
            </w:r>
          </w:p>
        </w:tc>
      </w:tr>
      <w:tr w:rsidR="002115C3" w:rsidTr="002A536E">
        <w:tc>
          <w:tcPr>
            <w:tcW w:w="1548" w:type="dxa"/>
          </w:tcPr>
          <w:p w:rsidR="002115C3" w:rsidRDefault="002115C3" w:rsidP="002A536E">
            <w:r>
              <w:t>3</w:t>
            </w:r>
          </w:p>
        </w:tc>
        <w:tc>
          <w:tcPr>
            <w:tcW w:w="2250" w:type="dxa"/>
          </w:tcPr>
          <w:p w:rsidR="002115C3" w:rsidRDefault="002115C3" w:rsidP="002A536E">
            <w:r>
              <w:t xml:space="preserve">Conservative </w:t>
            </w:r>
          </w:p>
        </w:tc>
        <w:tc>
          <w:tcPr>
            <w:tcW w:w="1132" w:type="dxa"/>
          </w:tcPr>
          <w:p w:rsidR="002115C3" w:rsidRDefault="002115C3" w:rsidP="002A536E">
            <w:r>
              <w:t>35%</w:t>
            </w:r>
          </w:p>
        </w:tc>
      </w:tr>
      <w:tr w:rsidR="002115C3" w:rsidTr="002A536E">
        <w:tc>
          <w:tcPr>
            <w:tcW w:w="1548" w:type="dxa"/>
          </w:tcPr>
          <w:p w:rsidR="002115C3" w:rsidRDefault="002115C3" w:rsidP="002A536E">
            <w:r>
              <w:t>Total</w:t>
            </w:r>
          </w:p>
        </w:tc>
        <w:tc>
          <w:tcPr>
            <w:tcW w:w="2250" w:type="dxa"/>
          </w:tcPr>
          <w:p w:rsidR="002115C3" w:rsidRDefault="002115C3" w:rsidP="002A536E"/>
        </w:tc>
        <w:tc>
          <w:tcPr>
            <w:tcW w:w="1132" w:type="dxa"/>
          </w:tcPr>
          <w:p w:rsidR="002115C3" w:rsidRDefault="002115C3" w:rsidP="002A536E">
            <w:r>
              <w:t>100%</w:t>
            </w:r>
          </w:p>
          <w:p w:rsidR="002115C3" w:rsidRDefault="002115C3" w:rsidP="002A536E">
            <w:r>
              <w:t>n=46,002</w:t>
            </w:r>
          </w:p>
        </w:tc>
      </w:tr>
    </w:tbl>
    <w:p w:rsidR="00BE08A6" w:rsidRDefault="002115C3" w:rsidP="00AA7571">
      <w:r>
        <w:br w:type="textWrapping" w:clear="all"/>
      </w:r>
    </w:p>
    <w:p w:rsidR="003532C9" w:rsidRDefault="000B1BC1" w:rsidP="00AA7571">
      <w:r w:rsidRPr="000B1BC1">
        <w:t xml:space="preserve">Now let’s run a crosstab: Of those who did </w:t>
      </w:r>
      <w:r w:rsidRPr="00584FC6">
        <w:t>not</w:t>
      </w:r>
      <w:r w:rsidRPr="000B1BC1">
        <w:t xml:space="preserve"> vote in 2008, who would they have voted for given their political views?</w:t>
      </w:r>
      <w:r>
        <w:t xml:space="preserve"> Variables: </w:t>
      </w:r>
      <w:r w:rsidRPr="00CC273D">
        <w:rPr>
          <w:shd w:val="clear" w:color="auto" w:fill="D9D9D9" w:themeFill="background1" w:themeFillShade="D9"/>
        </w:rPr>
        <w:t>If08Who</w:t>
      </w:r>
      <w:r>
        <w:t xml:space="preserve"> </w:t>
      </w:r>
      <w:r w:rsidR="00CC273D">
        <w:t>(dependent variable is in the row)</w:t>
      </w:r>
      <w:r>
        <w:t xml:space="preserve">and </w:t>
      </w:r>
      <w:r w:rsidRPr="00CC273D">
        <w:rPr>
          <w:shd w:val="clear" w:color="auto" w:fill="D9D9D9" w:themeFill="background1" w:themeFillShade="D9"/>
        </w:rPr>
        <w:t>PolViews3</w:t>
      </w:r>
      <w:r w:rsidR="00CC273D">
        <w:t xml:space="preserve"> (independent variable is in the column), and the column is </w:t>
      </w:r>
      <w:proofErr w:type="spellStart"/>
      <w:r w:rsidR="00CC273D">
        <w:t>percentaged</w:t>
      </w:r>
      <w:proofErr w:type="spellEnd"/>
      <w:r w:rsidR="00CC273D">
        <w:t>.</w:t>
      </w:r>
    </w:p>
    <w:p w:rsidR="000B1BC1" w:rsidRDefault="000B1BC1" w:rsidP="00AA7571"/>
    <w:p w:rsidR="000B1BC1" w:rsidRDefault="000B1BC1" w:rsidP="00AA7571">
      <w:r>
        <w:t xml:space="preserve">Exhibit xxx:  </w:t>
      </w:r>
      <w:r w:rsidR="00D91FD5">
        <w:t>Political Views and How</w:t>
      </w:r>
      <w:r w:rsidRPr="000B1BC1">
        <w:t xml:space="preserve"> Non-voters would have voted in 2008 Presidential Race</w:t>
      </w:r>
      <w:r>
        <w:t xml:space="preserve"> </w:t>
      </w:r>
    </w:p>
    <w:p w:rsidR="003532C9" w:rsidRDefault="003532C9" w:rsidP="003532C9"/>
    <w:tbl>
      <w:tblPr>
        <w:tblW w:w="0" w:type="auto"/>
        <w:tblInd w:w="8" w:type="dxa"/>
        <w:tblLayout w:type="fixed"/>
        <w:tblCellMar>
          <w:left w:w="0" w:type="dxa"/>
          <w:right w:w="0" w:type="dxa"/>
        </w:tblCellMar>
        <w:tblLook w:val="0000" w:firstRow="0" w:lastRow="0" w:firstColumn="0" w:lastColumn="0" w:noHBand="0" w:noVBand="0"/>
      </w:tblPr>
      <w:tblGrid>
        <w:gridCol w:w="1773"/>
        <w:gridCol w:w="1217"/>
        <w:gridCol w:w="1217"/>
        <w:gridCol w:w="1217"/>
        <w:gridCol w:w="1217"/>
        <w:gridCol w:w="1217"/>
      </w:tblGrid>
      <w:tr w:rsidR="003532C9" w:rsidRPr="00DA3078" w:rsidTr="002F2CCB">
        <w:trPr>
          <w:trHeight w:val="20"/>
        </w:trPr>
        <w:tc>
          <w:tcPr>
            <w:tcW w:w="1773"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Candidates</w:t>
            </w:r>
          </w:p>
          <w:p w:rsidR="003532C9" w:rsidRPr="00DA3078" w:rsidRDefault="003532C9" w:rsidP="002F2CCB">
            <w:pPr>
              <w:widowControl w:val="0"/>
              <w:autoSpaceDE w:val="0"/>
              <w:autoSpaceDN w:val="0"/>
              <w:adjustRightInd w:val="0"/>
              <w:rPr>
                <w:rFonts w:ascii="Helvetica" w:eastAsiaTheme="minorEastAsia" w:hAnsi="Helvetica" w:cs="Helvetica"/>
                <w:snapToGrid/>
                <w:szCs w:val="24"/>
              </w:rPr>
            </w:pPr>
          </w:p>
        </w:tc>
        <w:tc>
          <w:tcPr>
            <w:tcW w:w="1217" w:type="dxa"/>
            <w:tcBorders>
              <w:top w:val="single" w:sz="6" w:space="0" w:color="000000"/>
              <w:left w:val="single" w:sz="6" w:space="0" w:color="000000"/>
              <w:bottom w:val="single" w:sz="4" w:space="0" w:color="000000"/>
              <w:right w:val="single" w:sz="6" w:space="0" w:color="000000"/>
            </w:tcBorders>
            <w:tcMar>
              <w:top w:w="0" w:type="dxa"/>
              <w:left w:w="0" w:type="dxa"/>
              <w:bottom w:w="80" w:type="dxa"/>
              <w:right w:w="0" w:type="dxa"/>
            </w:tcMar>
            <w:vAlign w:val="bottom"/>
          </w:tcPr>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Liberal</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Moderate</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Conservative</w:t>
            </w:r>
          </w:p>
        </w:tc>
        <w:tc>
          <w:tcPr>
            <w:tcW w:w="1217" w:type="dxa"/>
            <w:tcBorders>
              <w:top w:val="single" w:sz="6" w:space="0" w:color="000000"/>
              <w:left w:val="single" w:sz="6" w:space="0" w:color="000000"/>
              <w:bottom w:val="single" w:sz="4"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Total</w:t>
            </w:r>
          </w:p>
        </w:tc>
        <w:tc>
          <w:tcPr>
            <w:tcW w:w="1217" w:type="dxa"/>
            <w:tcBorders>
              <w:top w:val="single" w:sz="6" w:space="0" w:color="000000"/>
              <w:left w:val="single" w:sz="6" w:space="0" w:color="000000"/>
              <w:bottom w:val="single" w:sz="4" w:space="0" w:color="000000"/>
              <w:right w:val="single" w:sz="6" w:space="0" w:color="000000"/>
            </w:tcBorders>
          </w:tcPr>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r>
      <w:tr w:rsidR="003532C9" w:rsidRPr="00DA3078" w:rsidTr="002F2CCB">
        <w:trPr>
          <w:trHeight w:val="60"/>
        </w:trPr>
        <w:tc>
          <w:tcPr>
            <w:tcW w:w="1773"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Obama</w:t>
            </w:r>
          </w:p>
        </w:tc>
        <w:tc>
          <w:tcPr>
            <w:tcW w:w="1217"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72</w:t>
            </w:r>
          </w:p>
        </w:tc>
        <w:tc>
          <w:tcPr>
            <w:tcW w:w="1217" w:type="dxa"/>
            <w:tcBorders>
              <w:top w:val="single" w:sz="4"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63</w:t>
            </w:r>
          </w:p>
        </w:tc>
        <w:tc>
          <w:tcPr>
            <w:tcW w:w="1217" w:type="dxa"/>
            <w:tcBorders>
              <w:top w:val="single" w:sz="4"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51</w:t>
            </w:r>
          </w:p>
        </w:tc>
        <w:tc>
          <w:tcPr>
            <w:tcW w:w="1217" w:type="dxa"/>
            <w:tcBorders>
              <w:top w:val="single" w:sz="4"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61</w:t>
            </w:r>
          </w:p>
        </w:tc>
        <w:tc>
          <w:tcPr>
            <w:tcW w:w="1217" w:type="dxa"/>
            <w:tcBorders>
              <w:top w:val="single" w:sz="4"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r>
      <w:tr w:rsidR="003532C9" w:rsidRPr="00DA3078" w:rsidTr="002F2CCB">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McCain</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11</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16</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30</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19</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r>
      <w:tr w:rsidR="003532C9" w:rsidRPr="00DA3078" w:rsidTr="002F2CCB">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Other</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17</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21</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19</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19</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r>
      <w:tr w:rsidR="003532C9" w:rsidRPr="00DA3078" w:rsidTr="002F2CCB">
        <w:trPr>
          <w:trHeight w:val="60"/>
        </w:trPr>
        <w:tc>
          <w:tcPr>
            <w:tcW w:w="17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Default="003532C9" w:rsidP="002F2CCB">
            <w:pPr>
              <w:widowControl w:val="0"/>
              <w:suppressAutoHyphens/>
              <w:autoSpaceDE w:val="0"/>
              <w:autoSpaceDN w:val="0"/>
              <w:adjustRightInd w:val="0"/>
              <w:spacing w:line="190" w:lineRule="atLeast"/>
              <w:textAlignment w:val="center"/>
              <w:rPr>
                <w:rFonts w:ascii="Helvetica" w:eastAsiaTheme="minorEastAsia" w:hAnsi="Helvetica" w:cs="Helvetica"/>
                <w:snapToGrid/>
                <w:sz w:val="17"/>
                <w:szCs w:val="17"/>
              </w:rPr>
            </w:pPr>
          </w:p>
          <w:p w:rsidR="003532C9" w:rsidRPr="00E40619" w:rsidRDefault="003532C9" w:rsidP="002F2CCB">
            <w:pPr>
              <w:ind w:firstLine="720"/>
              <w:rPr>
                <w:rFonts w:ascii="Helvetica" w:eastAsiaTheme="minorEastAsia" w:hAnsi="Helvetica" w:cs="Helvetica"/>
                <w:sz w:val="17"/>
                <w:szCs w:val="17"/>
              </w:rPr>
            </w:pPr>
            <w:r>
              <w:rPr>
                <w:rFonts w:ascii="Helvetica" w:eastAsiaTheme="minorEastAsia" w:hAnsi="Helvetica" w:cs="Helvetica"/>
                <w:sz w:val="17"/>
                <w:szCs w:val="17"/>
              </w:rPr>
              <w:t>Total</w:t>
            </w:r>
          </w:p>
        </w:tc>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100%</w:t>
            </w:r>
          </w:p>
          <w:p w:rsidR="003532C9" w:rsidRPr="00DA3078"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100%</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sidRPr="00922D7F">
              <w:rPr>
                <w:rFonts w:ascii="Helvetica" w:eastAsiaTheme="minorEastAsia" w:hAnsi="Helvetica" w:cs="Helvetica"/>
                <w:snapToGrid/>
                <w:sz w:val="17"/>
                <w:szCs w:val="17"/>
              </w:rPr>
              <w:t>100%</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sidRPr="00922D7F">
              <w:rPr>
                <w:rFonts w:ascii="Helvetica" w:eastAsiaTheme="minorEastAsia" w:hAnsi="Helvetica" w:cs="Helvetica"/>
                <w:snapToGrid/>
                <w:sz w:val="17"/>
                <w:szCs w:val="17"/>
              </w:rPr>
              <w:t>100%</w:t>
            </w:r>
          </w:p>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Pr>
                <w:rFonts w:ascii="Helvetica" w:eastAsiaTheme="minorEastAsia" w:hAnsi="Helvetica" w:cs="Helvetica"/>
                <w:snapToGrid/>
                <w:sz w:val="17"/>
                <w:szCs w:val="17"/>
              </w:rPr>
              <w:t>n=554</w:t>
            </w:r>
          </w:p>
        </w:tc>
        <w:tc>
          <w:tcPr>
            <w:tcW w:w="1217" w:type="dxa"/>
            <w:tcBorders>
              <w:top w:val="single" w:sz="6" w:space="0" w:color="000000"/>
              <w:left w:val="single" w:sz="6" w:space="0" w:color="000000"/>
              <w:bottom w:val="single" w:sz="6" w:space="0" w:color="000000"/>
              <w:right w:val="single" w:sz="6" w:space="0" w:color="000000"/>
            </w:tcBorders>
          </w:tcPr>
          <w:p w:rsidR="003532C9" w:rsidRDefault="003532C9" w:rsidP="002F2CCB">
            <w:pPr>
              <w:widowControl w:val="0"/>
              <w:suppressAutoHyphens/>
              <w:autoSpaceDE w:val="0"/>
              <w:autoSpaceDN w:val="0"/>
              <w:adjustRightInd w:val="0"/>
              <w:spacing w:line="190" w:lineRule="atLeast"/>
              <w:jc w:val="center"/>
              <w:textAlignment w:val="center"/>
              <w:rPr>
                <w:rFonts w:ascii="Helvetica" w:eastAsiaTheme="minorEastAsia" w:hAnsi="Helvetica" w:cs="Helvetica"/>
                <w:snapToGrid/>
                <w:sz w:val="17"/>
                <w:szCs w:val="17"/>
              </w:rPr>
            </w:pPr>
            <w:r w:rsidRPr="00922D7F">
              <w:rPr>
                <w:rFonts w:ascii="Helvetica" w:eastAsiaTheme="minorEastAsia" w:hAnsi="Helvetica" w:cs="Helvetica"/>
                <w:snapToGrid/>
                <w:sz w:val="17"/>
                <w:szCs w:val="17"/>
              </w:rPr>
              <w:t>100%</w:t>
            </w:r>
          </w:p>
        </w:tc>
      </w:tr>
    </w:tbl>
    <w:p w:rsidR="003532C9" w:rsidRDefault="003532C9" w:rsidP="008E358A">
      <w:pPr>
        <w:ind w:firstLine="720"/>
      </w:pPr>
    </w:p>
    <w:p w:rsidR="008E358A" w:rsidRDefault="008E358A" w:rsidP="008E358A">
      <w:pPr>
        <w:ind w:firstLine="720"/>
      </w:pPr>
      <w:r w:rsidRPr="008E358A">
        <w:t>Source: National Opinion Research Center, General Social Su</w:t>
      </w:r>
      <w:r>
        <w:t>rvey</w:t>
      </w:r>
      <w:r w:rsidR="00CC273D">
        <w:t>, 2010</w:t>
      </w:r>
    </w:p>
    <w:p w:rsidR="008E358A" w:rsidRDefault="008E358A" w:rsidP="008E358A">
      <w:pPr>
        <w:ind w:firstLine="720"/>
      </w:pPr>
    </w:p>
    <w:p w:rsidR="003532C9" w:rsidRDefault="003532C9" w:rsidP="003532C9">
      <w:r>
        <w:t xml:space="preserve">Not a whole lot of insight other than only 30 percent who called themselves Conservative </w:t>
      </w:r>
      <w:r w:rsidR="00F05A2A">
        <w:t xml:space="preserve">said they </w:t>
      </w:r>
      <w:r>
        <w:t>would have voted for McCain.</w:t>
      </w:r>
      <w:r w:rsidR="00F05A2A">
        <w:t xml:space="preserve"> It is important to remember, however, that they be </w:t>
      </w:r>
      <w:proofErr w:type="spellStart"/>
      <w:r w:rsidR="00F05A2A">
        <w:t>be</w:t>
      </w:r>
      <w:proofErr w:type="spellEnd"/>
      <w:r w:rsidR="00F05A2A">
        <w:t xml:space="preserve"> some “voting for a winner” bias here.</w:t>
      </w:r>
    </w:p>
    <w:p w:rsidR="003532C9" w:rsidRDefault="003532C9" w:rsidP="003532C9"/>
    <w:p w:rsidR="00D91FD5" w:rsidRDefault="003532C9" w:rsidP="00D91FD5">
      <w:pPr>
        <w:tabs>
          <w:tab w:val="left" w:pos="2976"/>
        </w:tabs>
        <w:ind w:left="720"/>
      </w:pPr>
      <w:r w:rsidRPr="00CC273D">
        <w:rPr>
          <w:b/>
        </w:rPr>
        <w:lastRenderedPageBreak/>
        <w:t>Practice</w:t>
      </w:r>
      <w:r>
        <w:t xml:space="preserve">: </w:t>
      </w:r>
      <w:r w:rsidR="007B4D23">
        <w:t>Recode</w:t>
      </w:r>
      <w:r w:rsidR="00D91FD5">
        <w:t xml:space="preserve"> </w:t>
      </w:r>
      <w:proofErr w:type="spellStart"/>
      <w:r w:rsidR="00D91FD5">
        <w:t>PartyID</w:t>
      </w:r>
      <w:proofErr w:type="spellEnd"/>
      <w:r w:rsidR="00D91FD5">
        <w:t xml:space="preserve"> and look at percent who voted in 2008 (</w:t>
      </w:r>
      <w:r w:rsidR="00D91FD5" w:rsidRPr="00584FC6">
        <w:rPr>
          <w:shd w:val="clear" w:color="auto" w:fill="D9D9D9" w:themeFill="background1" w:themeFillShade="D9"/>
        </w:rPr>
        <w:t>Vote08</w:t>
      </w:r>
      <w:r w:rsidR="00D91FD5">
        <w:t>) and 2000 (</w:t>
      </w:r>
      <w:r w:rsidR="00D91FD5" w:rsidRPr="00584FC6">
        <w:rPr>
          <w:shd w:val="clear" w:color="auto" w:fill="D9D9D9" w:themeFill="background1" w:themeFillShade="D9"/>
        </w:rPr>
        <w:t>Vote00</w:t>
      </w:r>
      <w:r w:rsidR="00D91FD5">
        <w:t>).</w:t>
      </w:r>
    </w:p>
    <w:p w:rsidR="00A006B5" w:rsidRPr="00A006B5" w:rsidRDefault="00A006B5" w:rsidP="00D91FD5">
      <w:pPr>
        <w:tabs>
          <w:tab w:val="left" w:pos="2976"/>
        </w:tabs>
        <w:ind w:left="720"/>
      </w:pPr>
      <w:r>
        <w:rPr>
          <w:b/>
        </w:rPr>
        <w:t>Recode</w:t>
      </w:r>
      <w:r w:rsidRPr="00A006B5">
        <w:t>:</w:t>
      </w:r>
      <w:r>
        <w:t xml:space="preserve"> </w:t>
      </w:r>
      <w:proofErr w:type="spellStart"/>
      <w:r>
        <w:t>Relig</w:t>
      </w:r>
      <w:proofErr w:type="spellEnd"/>
      <w:r>
        <w:t xml:space="preserve"> (respondents religious preference)</w:t>
      </w:r>
      <w:r w:rsidR="00584FC6">
        <w:t>, and look at who they voted for in the 2008 and 2000 Presidential elections? Did religion make a difference?</w:t>
      </w:r>
    </w:p>
    <w:p w:rsidR="00D91FD5" w:rsidRDefault="00D91FD5" w:rsidP="00D91FD5">
      <w:pPr>
        <w:tabs>
          <w:tab w:val="left" w:pos="2976"/>
        </w:tabs>
        <w:ind w:left="720"/>
      </w:pPr>
    </w:p>
    <w:p w:rsidR="00B83CA2" w:rsidRDefault="00B83CA2"/>
    <w:p w:rsidR="00F737C7" w:rsidRPr="00F737C7" w:rsidRDefault="00F465CA">
      <w:pPr>
        <w:rPr>
          <w:b/>
        </w:rPr>
      </w:pPr>
      <w:r>
        <w:rPr>
          <w:b/>
        </w:rPr>
        <w:t xml:space="preserve">Your Turn: </w:t>
      </w:r>
      <w:r w:rsidR="00F737C7" w:rsidRPr="00F737C7">
        <w:rPr>
          <w:b/>
        </w:rPr>
        <w:t>Describing Data</w:t>
      </w:r>
    </w:p>
    <w:p w:rsidR="00F737C7" w:rsidRDefault="00F737C7"/>
    <w:p w:rsidR="00F737C7" w:rsidRDefault="00F737C7" w:rsidP="00F737C7">
      <w:r>
        <w:t xml:space="preserve">Frequencies, measures of central tendency, </w:t>
      </w:r>
      <w:proofErr w:type="spellStart"/>
      <w:r>
        <w:t>crosstabulations</w:t>
      </w:r>
      <w:proofErr w:type="spellEnd"/>
      <w:r>
        <w:t xml:space="preserve"> and comparison of means are essential analytical tools used to describe survey data. Given the number of variables in the GSS, researchers can explore for a long time. It is possible to look at the impact of birth signs on income if you want ( </w:t>
      </w:r>
      <w:r w:rsidRPr="001B26E7">
        <w:rPr>
          <w:shd w:val="clear" w:color="auto" w:fill="D9D9D9" w:themeFill="background1" w:themeFillShade="D9"/>
        </w:rPr>
        <w:t>Zodiac</w:t>
      </w:r>
      <w:r>
        <w:t xml:space="preserve">). This is a fishing expedition and I encourage you to continue to play with this data. However, serious researchers are best served by having a very clear and defined analysis plan that answers very specific research questions or tests specific hypotheses. </w:t>
      </w:r>
    </w:p>
    <w:p w:rsidR="00DE66D2" w:rsidRDefault="00DE66D2"/>
    <w:p w:rsidR="00DE66D2" w:rsidRDefault="00610505">
      <w:pPr>
        <w:rPr>
          <w:b/>
          <w:snapToGrid/>
          <w:szCs w:val="24"/>
        </w:rPr>
      </w:pPr>
      <w:r w:rsidRPr="007D66CA">
        <w:rPr>
          <w:b/>
          <w:snapToGrid/>
          <w:szCs w:val="24"/>
        </w:rPr>
        <w:t xml:space="preserve">Variables </w:t>
      </w:r>
      <w:r w:rsidR="001B26E7">
        <w:rPr>
          <w:b/>
          <w:snapToGrid/>
          <w:szCs w:val="24"/>
        </w:rPr>
        <w:t>to Play with</w:t>
      </w:r>
    </w:p>
    <w:p w:rsidR="002F13E9" w:rsidRPr="002F13E9" w:rsidRDefault="002F13E9">
      <w:pPr>
        <w:rPr>
          <w:snapToGrid/>
          <w:szCs w:val="24"/>
        </w:rPr>
      </w:pPr>
      <w:r>
        <w:rPr>
          <w:b/>
          <w:snapToGrid/>
          <w:szCs w:val="24"/>
        </w:rPr>
        <w:tab/>
      </w:r>
      <w:r w:rsidRPr="002F13E9">
        <w:rPr>
          <w:snapToGrid/>
          <w:szCs w:val="24"/>
        </w:rPr>
        <w:t>&gt;&gt;</w:t>
      </w:r>
      <w:proofErr w:type="spellStart"/>
      <w:r w:rsidRPr="002F13E9">
        <w:rPr>
          <w:snapToGrid/>
          <w:szCs w:val="24"/>
        </w:rPr>
        <w:t>Relig</w:t>
      </w:r>
      <w:proofErr w:type="spellEnd"/>
      <w:r w:rsidRPr="002F13E9">
        <w:rPr>
          <w:snapToGrid/>
          <w:szCs w:val="24"/>
        </w:rPr>
        <w:t xml:space="preserve"> (religious preference)</w:t>
      </w:r>
    </w:p>
    <w:p w:rsidR="00FB1332" w:rsidRPr="008D3D9B" w:rsidRDefault="001B26E7" w:rsidP="008D3D9B">
      <w:pPr>
        <w:ind w:left="720"/>
        <w:rPr>
          <w:snapToGrid/>
          <w:szCs w:val="24"/>
        </w:rPr>
      </w:pPr>
      <w:r>
        <w:rPr>
          <w:snapToGrid/>
          <w:szCs w:val="24"/>
        </w:rPr>
        <w:t>&gt;&gt;</w:t>
      </w:r>
      <w:proofErr w:type="spellStart"/>
      <w:r w:rsidR="00FB1332" w:rsidRPr="008D3D9B">
        <w:rPr>
          <w:snapToGrid/>
          <w:szCs w:val="24"/>
        </w:rPr>
        <w:t>NatWefare</w:t>
      </w:r>
      <w:proofErr w:type="spellEnd"/>
      <w:r w:rsidR="00FB1332" w:rsidRPr="008D3D9B">
        <w:rPr>
          <w:snapToGrid/>
          <w:szCs w:val="24"/>
        </w:rPr>
        <w:t xml:space="preserve"> (Welfare)</w:t>
      </w:r>
    </w:p>
    <w:p w:rsidR="00FB1332" w:rsidRPr="008D3D9B" w:rsidRDefault="001B26E7" w:rsidP="008D3D9B">
      <w:pPr>
        <w:ind w:left="720"/>
        <w:rPr>
          <w:snapToGrid/>
          <w:szCs w:val="24"/>
        </w:rPr>
      </w:pPr>
      <w:r>
        <w:rPr>
          <w:snapToGrid/>
          <w:szCs w:val="24"/>
        </w:rPr>
        <w:t>&gt;</w:t>
      </w:r>
      <w:r w:rsidR="008D3D9B">
        <w:rPr>
          <w:snapToGrid/>
          <w:szCs w:val="24"/>
        </w:rPr>
        <w:t>&gt;</w:t>
      </w:r>
      <w:proofErr w:type="spellStart"/>
      <w:r w:rsidR="00FB1332" w:rsidRPr="008D3D9B">
        <w:rPr>
          <w:snapToGrid/>
          <w:szCs w:val="24"/>
        </w:rPr>
        <w:t>NatPark</w:t>
      </w:r>
      <w:proofErr w:type="spellEnd"/>
      <w:r w:rsidR="00FB1332" w:rsidRPr="008D3D9B">
        <w:rPr>
          <w:snapToGrid/>
          <w:szCs w:val="24"/>
        </w:rPr>
        <w:t xml:space="preserve"> (National Parks</w:t>
      </w:r>
      <w:r w:rsidR="007D66CA">
        <w:rPr>
          <w:snapToGrid/>
          <w:szCs w:val="24"/>
        </w:rPr>
        <w:t>)</w:t>
      </w:r>
    </w:p>
    <w:p w:rsidR="009170D2" w:rsidRPr="008D3D9B" w:rsidRDefault="009170D2" w:rsidP="008D3D9B">
      <w:pPr>
        <w:ind w:left="720"/>
        <w:rPr>
          <w:snapToGrid/>
          <w:szCs w:val="24"/>
        </w:rPr>
      </w:pPr>
      <w:r w:rsidRPr="008D3D9B">
        <w:rPr>
          <w:snapToGrid/>
          <w:szCs w:val="24"/>
        </w:rPr>
        <w:t>&gt;&gt;Gender Issues&gt;&gt;</w:t>
      </w:r>
      <w:proofErr w:type="spellStart"/>
      <w:r w:rsidRPr="008D3D9B">
        <w:rPr>
          <w:snapToGrid/>
          <w:szCs w:val="24"/>
        </w:rPr>
        <w:t>FEPol</w:t>
      </w:r>
      <w:proofErr w:type="spellEnd"/>
      <w:r w:rsidRPr="008D3D9B">
        <w:rPr>
          <w:snapToGrid/>
          <w:szCs w:val="24"/>
        </w:rPr>
        <w:t>(men or women better suited to politics)</w:t>
      </w:r>
    </w:p>
    <w:p w:rsidR="009170D2" w:rsidRPr="008D3D9B" w:rsidRDefault="009170D2" w:rsidP="008D3D9B">
      <w:pPr>
        <w:ind w:left="720"/>
        <w:rPr>
          <w:snapToGrid/>
          <w:szCs w:val="24"/>
        </w:rPr>
      </w:pPr>
      <w:r w:rsidRPr="008D3D9B">
        <w:rPr>
          <w:snapToGrid/>
          <w:szCs w:val="24"/>
        </w:rPr>
        <w:t>&gt;&gt;Abortion&gt;&gt;</w:t>
      </w:r>
      <w:proofErr w:type="spellStart"/>
      <w:r w:rsidRPr="008D3D9B">
        <w:rPr>
          <w:snapToGrid/>
          <w:szCs w:val="24"/>
        </w:rPr>
        <w:t>ABAny</w:t>
      </w:r>
      <w:proofErr w:type="spellEnd"/>
      <w:r w:rsidRPr="008D3D9B">
        <w:rPr>
          <w:snapToGrid/>
          <w:szCs w:val="24"/>
        </w:rPr>
        <w:t xml:space="preserve"> (abortion for any reason)</w:t>
      </w:r>
    </w:p>
    <w:p w:rsidR="00610505" w:rsidRPr="008D3D9B" w:rsidRDefault="00FE4098" w:rsidP="008D3D9B">
      <w:pPr>
        <w:ind w:left="720"/>
        <w:rPr>
          <w:snapToGrid/>
          <w:szCs w:val="24"/>
        </w:rPr>
      </w:pPr>
      <w:r w:rsidRPr="008D3D9B">
        <w:rPr>
          <w:snapToGrid/>
          <w:szCs w:val="24"/>
        </w:rPr>
        <w:t>&gt;&gt;Family Planning, Sex, Contraception&gt;&gt;</w:t>
      </w:r>
      <w:proofErr w:type="spellStart"/>
      <w:r w:rsidRPr="008D3D9B">
        <w:rPr>
          <w:snapToGrid/>
          <w:szCs w:val="24"/>
        </w:rPr>
        <w:t>HomoSex</w:t>
      </w:r>
      <w:proofErr w:type="spellEnd"/>
      <w:r w:rsidRPr="008D3D9B">
        <w:rPr>
          <w:snapToGrid/>
          <w:szCs w:val="24"/>
        </w:rPr>
        <w:t xml:space="preserve"> (</w:t>
      </w:r>
      <w:r w:rsidR="007D66CA" w:rsidRPr="008D3D9B">
        <w:rPr>
          <w:snapToGrid/>
          <w:szCs w:val="24"/>
        </w:rPr>
        <w:t>Homosexual</w:t>
      </w:r>
      <w:r w:rsidRPr="008D3D9B">
        <w:rPr>
          <w:snapToGrid/>
          <w:szCs w:val="24"/>
        </w:rPr>
        <w:t xml:space="preserve"> sexual relations)</w:t>
      </w:r>
    </w:p>
    <w:p w:rsidR="00FE4098" w:rsidRPr="008D3D9B" w:rsidRDefault="00FE4098" w:rsidP="008D3D9B">
      <w:pPr>
        <w:ind w:left="720"/>
        <w:rPr>
          <w:snapToGrid/>
          <w:szCs w:val="24"/>
        </w:rPr>
      </w:pPr>
      <w:r w:rsidRPr="008D3D9B">
        <w:rPr>
          <w:snapToGrid/>
          <w:szCs w:val="24"/>
        </w:rPr>
        <w:t>&gt;&gt;</w:t>
      </w:r>
      <w:r w:rsidRPr="008D3D9B">
        <w:rPr>
          <w:szCs w:val="24"/>
        </w:rPr>
        <w:t xml:space="preserve"> </w:t>
      </w:r>
      <w:r w:rsidRPr="008D3D9B">
        <w:rPr>
          <w:snapToGrid/>
          <w:szCs w:val="24"/>
        </w:rPr>
        <w:t>Family Planning&gt;&gt;</w:t>
      </w:r>
      <w:proofErr w:type="spellStart"/>
      <w:r w:rsidRPr="008D3D9B">
        <w:rPr>
          <w:snapToGrid/>
          <w:szCs w:val="24"/>
        </w:rPr>
        <w:t>TeenSex</w:t>
      </w:r>
      <w:proofErr w:type="spellEnd"/>
      <w:r w:rsidRPr="008D3D9B">
        <w:rPr>
          <w:snapToGrid/>
          <w:szCs w:val="24"/>
        </w:rPr>
        <w:t xml:space="preserve"> (Sex Before Marriage 14-16)</w:t>
      </w:r>
    </w:p>
    <w:p w:rsidR="00610505" w:rsidRPr="008D3D9B" w:rsidRDefault="00FE4098" w:rsidP="008D3D9B">
      <w:pPr>
        <w:ind w:left="720"/>
        <w:rPr>
          <w:snapToGrid/>
          <w:szCs w:val="24"/>
        </w:rPr>
      </w:pPr>
      <w:r w:rsidRPr="008D3D9B">
        <w:rPr>
          <w:snapToGrid/>
          <w:szCs w:val="24"/>
        </w:rPr>
        <w:t>&gt;&gt;Family Planning&gt;&gt;</w:t>
      </w:r>
      <w:proofErr w:type="spellStart"/>
      <w:r w:rsidRPr="008D3D9B">
        <w:rPr>
          <w:snapToGrid/>
          <w:szCs w:val="24"/>
        </w:rPr>
        <w:t>EXmarSex</w:t>
      </w:r>
      <w:proofErr w:type="spellEnd"/>
      <w:r w:rsidRPr="008D3D9B">
        <w:rPr>
          <w:snapToGrid/>
          <w:szCs w:val="24"/>
        </w:rPr>
        <w:t xml:space="preserve"> (Sex with person other than spouse)</w:t>
      </w:r>
    </w:p>
    <w:p w:rsidR="00FE4098" w:rsidRDefault="00FE4098">
      <w:pPr>
        <w:rPr>
          <w:snapToGrid/>
          <w:szCs w:val="24"/>
        </w:rPr>
      </w:pPr>
      <w:r>
        <w:rPr>
          <w:snapToGrid/>
          <w:szCs w:val="24"/>
        </w:rPr>
        <w:tab/>
        <w:t>&gt;&gt;Civic&gt;&gt;</w:t>
      </w:r>
      <w:proofErr w:type="spellStart"/>
      <w:r>
        <w:rPr>
          <w:snapToGrid/>
          <w:szCs w:val="24"/>
        </w:rPr>
        <w:t>ObVote</w:t>
      </w:r>
      <w:proofErr w:type="spellEnd"/>
      <w:r>
        <w:rPr>
          <w:snapToGrid/>
          <w:szCs w:val="24"/>
        </w:rPr>
        <w:t xml:space="preserve"> (Obligation to vote in elections)</w:t>
      </w:r>
    </w:p>
    <w:p w:rsidR="00FE4098" w:rsidRDefault="00FE4098">
      <w:pPr>
        <w:rPr>
          <w:snapToGrid/>
          <w:szCs w:val="24"/>
        </w:rPr>
      </w:pPr>
      <w:r>
        <w:rPr>
          <w:snapToGrid/>
          <w:szCs w:val="24"/>
        </w:rPr>
        <w:tab/>
        <w:t>&gt;&gt;Government&gt;&gt;</w:t>
      </w:r>
      <w:proofErr w:type="spellStart"/>
      <w:r>
        <w:rPr>
          <w:snapToGrid/>
          <w:szCs w:val="24"/>
        </w:rPr>
        <w:t>Helppoor</w:t>
      </w:r>
      <w:proofErr w:type="spellEnd"/>
      <w:r>
        <w:rPr>
          <w:snapToGrid/>
          <w:szCs w:val="24"/>
        </w:rPr>
        <w:t xml:space="preserve"> (should government improve standard of living</w:t>
      </w:r>
    </w:p>
    <w:p w:rsidR="00C6259A" w:rsidRDefault="00C6259A" w:rsidP="00C6259A">
      <w:pPr>
        <w:ind w:firstLine="720"/>
        <w:rPr>
          <w:snapToGrid/>
          <w:szCs w:val="24"/>
        </w:rPr>
      </w:pPr>
      <w:r>
        <w:rPr>
          <w:snapToGrid/>
          <w:szCs w:val="24"/>
        </w:rPr>
        <w:t>&gt;&gt;Government&gt;&gt;</w:t>
      </w:r>
      <w:proofErr w:type="spellStart"/>
      <w:r>
        <w:rPr>
          <w:snapToGrid/>
          <w:szCs w:val="24"/>
        </w:rPr>
        <w:t>HelpSick</w:t>
      </w:r>
      <w:proofErr w:type="spellEnd"/>
      <w:r>
        <w:rPr>
          <w:snapToGrid/>
          <w:szCs w:val="24"/>
        </w:rPr>
        <w:t xml:space="preserve"> (should government help pay for medical care)</w:t>
      </w:r>
    </w:p>
    <w:p w:rsidR="00912BBC" w:rsidRDefault="00912BBC" w:rsidP="001B26E7">
      <w:pPr>
        <w:ind w:firstLine="720"/>
        <w:rPr>
          <w:szCs w:val="24"/>
        </w:rPr>
      </w:pPr>
      <w:r>
        <w:rPr>
          <w:szCs w:val="24"/>
        </w:rPr>
        <w:t>&gt;&gt;Happy (general happiness)</w:t>
      </w:r>
    </w:p>
    <w:p w:rsidR="00912BBC" w:rsidRDefault="001B26E7" w:rsidP="001B26E7">
      <w:pPr>
        <w:ind w:firstLine="720"/>
        <w:rPr>
          <w:szCs w:val="24"/>
        </w:rPr>
      </w:pPr>
      <w:r>
        <w:rPr>
          <w:szCs w:val="24"/>
        </w:rPr>
        <w:t>&gt;&gt;</w:t>
      </w:r>
      <w:r w:rsidR="00912BBC">
        <w:rPr>
          <w:szCs w:val="24"/>
        </w:rPr>
        <w:t>Life (Is life exciting or dull)</w:t>
      </w:r>
    </w:p>
    <w:p w:rsidR="001B26E7" w:rsidRDefault="00912BBC" w:rsidP="001B26E7">
      <w:pPr>
        <w:ind w:firstLine="720"/>
        <w:rPr>
          <w:szCs w:val="24"/>
        </w:rPr>
      </w:pPr>
      <w:r>
        <w:rPr>
          <w:szCs w:val="24"/>
        </w:rPr>
        <w:t>&gt;&gt;</w:t>
      </w:r>
      <w:r w:rsidR="001B26E7">
        <w:rPr>
          <w:szCs w:val="24"/>
        </w:rPr>
        <w:t xml:space="preserve">Trust (can people be trusted) </w:t>
      </w:r>
    </w:p>
    <w:p w:rsidR="00912BBC" w:rsidRPr="00894664" w:rsidRDefault="001B26E7" w:rsidP="001B26E7">
      <w:pPr>
        <w:ind w:firstLine="720"/>
        <w:rPr>
          <w:szCs w:val="24"/>
        </w:rPr>
      </w:pPr>
      <w:r>
        <w:rPr>
          <w:szCs w:val="24"/>
        </w:rPr>
        <w:t>&gt;</w:t>
      </w:r>
      <w:r w:rsidR="00894664" w:rsidRPr="00894664">
        <w:rPr>
          <w:szCs w:val="24"/>
        </w:rPr>
        <w:t>&gt;</w:t>
      </w:r>
      <w:r w:rsidR="00912BBC" w:rsidRPr="00894664">
        <w:rPr>
          <w:szCs w:val="24"/>
        </w:rPr>
        <w:t>Anomie7</w:t>
      </w:r>
      <w:r>
        <w:rPr>
          <w:szCs w:val="24"/>
        </w:rPr>
        <w:t xml:space="preserve"> (public officials interest in average person)</w:t>
      </w:r>
    </w:p>
    <w:p w:rsidR="00894664" w:rsidRDefault="001B26E7" w:rsidP="001B26E7">
      <w:pPr>
        <w:ind w:firstLine="720"/>
        <w:rPr>
          <w:szCs w:val="24"/>
        </w:rPr>
      </w:pPr>
      <w:r>
        <w:rPr>
          <w:snapToGrid/>
          <w:szCs w:val="24"/>
        </w:rPr>
        <w:t>&gt;&gt;</w:t>
      </w:r>
      <w:r w:rsidR="00894664">
        <w:rPr>
          <w:szCs w:val="24"/>
        </w:rPr>
        <w:t>Anomoie5 (lot of average man getting worse)</w:t>
      </w:r>
    </w:p>
    <w:p w:rsidR="00894664" w:rsidRDefault="00894664" w:rsidP="00115E5A">
      <w:pPr>
        <w:rPr>
          <w:szCs w:val="24"/>
        </w:rPr>
      </w:pPr>
    </w:p>
    <w:p w:rsidR="001B26E7" w:rsidRDefault="001B26E7" w:rsidP="00115E5A">
      <w:pPr>
        <w:rPr>
          <w:szCs w:val="24"/>
        </w:rPr>
      </w:pPr>
      <w:r w:rsidRPr="001B26E7">
        <w:rPr>
          <w:b/>
          <w:szCs w:val="24"/>
        </w:rPr>
        <w:t>Practice:</w:t>
      </w:r>
      <w:r>
        <w:rPr>
          <w:szCs w:val="24"/>
        </w:rPr>
        <w:t xml:space="preserve"> </w:t>
      </w:r>
      <w:r w:rsidR="00F465CA">
        <w:rPr>
          <w:szCs w:val="24"/>
        </w:rPr>
        <w:t xml:space="preserve">Telling a story about public </w:t>
      </w:r>
      <w:r>
        <w:rPr>
          <w:szCs w:val="24"/>
        </w:rPr>
        <w:t>confidence in various institutions</w:t>
      </w:r>
      <w:r w:rsidR="00F465CA">
        <w:rPr>
          <w:szCs w:val="24"/>
        </w:rPr>
        <w:t xml:space="preserve">: Most/least confidence? Changes </w:t>
      </w:r>
      <w:r>
        <w:rPr>
          <w:szCs w:val="24"/>
        </w:rPr>
        <w:t xml:space="preserve">over time? </w:t>
      </w:r>
      <w:r w:rsidR="00F465CA">
        <w:rPr>
          <w:szCs w:val="24"/>
        </w:rPr>
        <w:t>Variation based on</w:t>
      </w:r>
      <w:r>
        <w:rPr>
          <w:szCs w:val="24"/>
        </w:rPr>
        <w:t xml:space="preserve"> demographic characteristics?</w:t>
      </w:r>
    </w:p>
    <w:p w:rsidR="001B26E7" w:rsidRDefault="001B26E7" w:rsidP="00115E5A">
      <w:pPr>
        <w:rPr>
          <w:szCs w:val="24"/>
        </w:rPr>
      </w:pPr>
    </w:p>
    <w:p w:rsidR="001B26E7" w:rsidRPr="002D14E6" w:rsidRDefault="00894664" w:rsidP="002D14E6">
      <w:pPr>
        <w:pStyle w:val="ListParagraph"/>
        <w:numPr>
          <w:ilvl w:val="1"/>
          <w:numId w:val="38"/>
        </w:numPr>
        <w:rPr>
          <w:szCs w:val="24"/>
        </w:rPr>
      </w:pPr>
      <w:proofErr w:type="spellStart"/>
      <w:r w:rsidRPr="002D14E6">
        <w:rPr>
          <w:szCs w:val="24"/>
        </w:rPr>
        <w:t>ConFed</w:t>
      </w:r>
      <w:proofErr w:type="spellEnd"/>
      <w:r w:rsidRPr="002D14E6">
        <w:rPr>
          <w:szCs w:val="24"/>
        </w:rPr>
        <w:t xml:space="preserve"> (confidence in executive branch federal government)</w:t>
      </w:r>
    </w:p>
    <w:p w:rsidR="00894664" w:rsidRDefault="00894664" w:rsidP="002D14E6">
      <w:pPr>
        <w:pStyle w:val="NoSpacing"/>
        <w:numPr>
          <w:ilvl w:val="1"/>
          <w:numId w:val="38"/>
        </w:numPr>
      </w:pPr>
      <w:proofErr w:type="spellStart"/>
      <w:r w:rsidRPr="00894664">
        <w:t>Con</w:t>
      </w:r>
      <w:r>
        <w:t>Legis</w:t>
      </w:r>
      <w:proofErr w:type="spellEnd"/>
      <w:r w:rsidRPr="00894664">
        <w:t xml:space="preserve"> (</w:t>
      </w:r>
      <w:r>
        <w:t>Confidence in Congress)</w:t>
      </w:r>
    </w:p>
    <w:p w:rsidR="00894664" w:rsidRPr="002D14E6" w:rsidRDefault="00894664" w:rsidP="002D14E6">
      <w:pPr>
        <w:pStyle w:val="ListParagraph"/>
        <w:numPr>
          <w:ilvl w:val="1"/>
          <w:numId w:val="38"/>
        </w:numPr>
        <w:rPr>
          <w:szCs w:val="24"/>
        </w:rPr>
      </w:pPr>
      <w:proofErr w:type="spellStart"/>
      <w:r w:rsidRPr="002D14E6">
        <w:rPr>
          <w:szCs w:val="24"/>
        </w:rPr>
        <w:t>ConJudge</w:t>
      </w:r>
      <w:proofErr w:type="spellEnd"/>
      <w:r w:rsidRPr="002D14E6">
        <w:rPr>
          <w:szCs w:val="24"/>
        </w:rPr>
        <w:t xml:space="preserve"> (Confidence in US Supreme Court </w:t>
      </w:r>
    </w:p>
    <w:p w:rsidR="00894664" w:rsidRPr="002D14E6" w:rsidRDefault="00894664" w:rsidP="002D14E6">
      <w:pPr>
        <w:pStyle w:val="ListParagraph"/>
        <w:numPr>
          <w:ilvl w:val="1"/>
          <w:numId w:val="38"/>
        </w:numPr>
        <w:rPr>
          <w:szCs w:val="24"/>
        </w:rPr>
      </w:pPr>
      <w:proofErr w:type="spellStart"/>
      <w:r w:rsidRPr="002D14E6">
        <w:rPr>
          <w:szCs w:val="24"/>
        </w:rPr>
        <w:t>ConPress</w:t>
      </w:r>
      <w:proofErr w:type="spellEnd"/>
      <w:r w:rsidRPr="002D14E6">
        <w:rPr>
          <w:szCs w:val="24"/>
        </w:rPr>
        <w:t xml:space="preserve"> (Confidence in the press)</w:t>
      </w:r>
    </w:p>
    <w:p w:rsidR="001B26E7" w:rsidRPr="002D14E6" w:rsidRDefault="00894664" w:rsidP="002D14E6">
      <w:pPr>
        <w:pStyle w:val="ListParagraph"/>
        <w:numPr>
          <w:ilvl w:val="1"/>
          <w:numId w:val="38"/>
        </w:numPr>
        <w:rPr>
          <w:szCs w:val="24"/>
        </w:rPr>
      </w:pPr>
      <w:proofErr w:type="spellStart"/>
      <w:r w:rsidRPr="002D14E6">
        <w:rPr>
          <w:szCs w:val="24"/>
        </w:rPr>
        <w:t>ConTV</w:t>
      </w:r>
      <w:proofErr w:type="spellEnd"/>
      <w:r w:rsidRPr="002D14E6">
        <w:rPr>
          <w:szCs w:val="24"/>
        </w:rPr>
        <w:t xml:space="preserve"> (Confidence in TV)</w:t>
      </w:r>
    </w:p>
    <w:p w:rsidR="00F75A52" w:rsidRPr="00F465CA" w:rsidRDefault="001B26E7" w:rsidP="002F13E9">
      <w:pPr>
        <w:pStyle w:val="ListParagraph"/>
        <w:numPr>
          <w:ilvl w:val="1"/>
          <w:numId w:val="38"/>
        </w:numPr>
        <w:rPr>
          <w:szCs w:val="24"/>
        </w:rPr>
      </w:pPr>
      <w:proofErr w:type="spellStart"/>
      <w:r w:rsidRPr="00F465CA">
        <w:rPr>
          <w:szCs w:val="24"/>
        </w:rPr>
        <w:t>ConFinan</w:t>
      </w:r>
      <w:proofErr w:type="spellEnd"/>
      <w:r w:rsidRPr="00F465CA">
        <w:rPr>
          <w:szCs w:val="24"/>
        </w:rPr>
        <w:t xml:space="preserve"> (confidence in banks and financial institutions)</w:t>
      </w:r>
    </w:p>
    <w:sectPr w:rsidR="00F75A52" w:rsidRPr="00F465CA" w:rsidSect="005F66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73" w:rsidRDefault="00F44C73" w:rsidP="00346598">
      <w:r>
        <w:separator/>
      </w:r>
    </w:p>
  </w:endnote>
  <w:endnote w:type="continuationSeparator" w:id="0">
    <w:p w:rsidR="00F44C73" w:rsidRDefault="00F44C73" w:rsidP="0034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36649"/>
      <w:docPartObj>
        <w:docPartGallery w:val="Page Numbers (Bottom of Page)"/>
        <w:docPartUnique/>
      </w:docPartObj>
    </w:sdtPr>
    <w:sdtEndPr>
      <w:rPr>
        <w:noProof/>
      </w:rPr>
    </w:sdtEndPr>
    <w:sdtContent>
      <w:p w:rsidR="00C1219D" w:rsidRDefault="00C1219D">
        <w:pPr>
          <w:pStyle w:val="Footer"/>
          <w:jc w:val="center"/>
        </w:pPr>
        <w:r>
          <w:fldChar w:fldCharType="begin"/>
        </w:r>
        <w:r>
          <w:instrText xml:space="preserve"> PAGE   \* MERGEFORMAT </w:instrText>
        </w:r>
        <w:r>
          <w:fldChar w:fldCharType="separate"/>
        </w:r>
        <w:r w:rsidR="00F74FF8">
          <w:rPr>
            <w:noProof/>
          </w:rPr>
          <w:t>18</w:t>
        </w:r>
        <w:r>
          <w:rPr>
            <w:noProof/>
          </w:rPr>
          <w:fldChar w:fldCharType="end"/>
        </w:r>
      </w:p>
    </w:sdtContent>
  </w:sdt>
  <w:p w:rsidR="00C1219D" w:rsidRDefault="00C1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73" w:rsidRDefault="00F44C73" w:rsidP="00346598">
      <w:r>
        <w:separator/>
      </w:r>
    </w:p>
  </w:footnote>
  <w:footnote w:type="continuationSeparator" w:id="0">
    <w:p w:rsidR="00F44C73" w:rsidRDefault="00F44C73" w:rsidP="00346598">
      <w:r>
        <w:continuationSeparator/>
      </w:r>
    </w:p>
  </w:footnote>
  <w:footnote w:id="1">
    <w:p w:rsidR="00C1219D" w:rsidRDefault="00C1219D">
      <w:pPr>
        <w:pStyle w:val="FootnoteText"/>
      </w:pPr>
      <w:r>
        <w:rPr>
          <w:rStyle w:val="FootnoteReference"/>
        </w:rPr>
        <w:footnoteRef/>
      </w:r>
      <w:r>
        <w:t xml:space="preserve"> </w:t>
      </w:r>
      <w:r w:rsidRPr="00013FC2">
        <w:t xml:space="preserve">Exit poll reported on CNN: </w:t>
      </w:r>
      <w:hyperlink r:id="rId1" w:anchor="val=USP00p1" w:history="1">
        <w:r w:rsidRPr="002A4909">
          <w:rPr>
            <w:rStyle w:val="Hyperlink"/>
          </w:rPr>
          <w:t>http://www.cnn.com/ELECTION/2008/results/polls/#val=USP00p1</w:t>
        </w:r>
      </w:hyperlink>
    </w:p>
    <w:p w:rsidR="00C1219D" w:rsidRDefault="00C121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9D" w:rsidRDefault="00C1219D">
    <w:pPr>
      <w:pStyle w:val="Header"/>
    </w:pPr>
    <w:r>
      <w:t>Gail edit/addition/Data Analysis Handy Dandy Guide 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0F9"/>
    <w:multiLevelType w:val="hybridMultilevel"/>
    <w:tmpl w:val="F1E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443A0"/>
    <w:multiLevelType w:val="multilevel"/>
    <w:tmpl w:val="2FF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36332"/>
    <w:multiLevelType w:val="hybridMultilevel"/>
    <w:tmpl w:val="5C78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3481"/>
    <w:multiLevelType w:val="hybridMultilevel"/>
    <w:tmpl w:val="E6724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76F99"/>
    <w:multiLevelType w:val="hybridMultilevel"/>
    <w:tmpl w:val="4E4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65F53"/>
    <w:multiLevelType w:val="hybridMultilevel"/>
    <w:tmpl w:val="99E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C62DC"/>
    <w:multiLevelType w:val="hybridMultilevel"/>
    <w:tmpl w:val="C8C6D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66A6D"/>
    <w:multiLevelType w:val="hybridMultilevel"/>
    <w:tmpl w:val="2B1E77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400FF"/>
    <w:multiLevelType w:val="hybridMultilevel"/>
    <w:tmpl w:val="75141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D2F19"/>
    <w:multiLevelType w:val="hybridMultilevel"/>
    <w:tmpl w:val="203AC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8612EA"/>
    <w:multiLevelType w:val="hybridMultilevel"/>
    <w:tmpl w:val="B64AE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3865A3"/>
    <w:multiLevelType w:val="hybridMultilevel"/>
    <w:tmpl w:val="E996D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455572"/>
    <w:multiLevelType w:val="hybridMultilevel"/>
    <w:tmpl w:val="D4F8B7D8"/>
    <w:lvl w:ilvl="0" w:tplc="8F6CA52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F936BB"/>
    <w:multiLevelType w:val="hybridMultilevel"/>
    <w:tmpl w:val="E340D2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BA7395"/>
    <w:multiLevelType w:val="hybridMultilevel"/>
    <w:tmpl w:val="3D5A1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347FD4"/>
    <w:multiLevelType w:val="hybridMultilevel"/>
    <w:tmpl w:val="86BEC6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7B7C0D"/>
    <w:multiLevelType w:val="hybridMultilevel"/>
    <w:tmpl w:val="B8CA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72EEC"/>
    <w:multiLevelType w:val="hybridMultilevel"/>
    <w:tmpl w:val="EAB02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050C5"/>
    <w:multiLevelType w:val="hybridMultilevel"/>
    <w:tmpl w:val="E4EAA54A"/>
    <w:lvl w:ilvl="0" w:tplc="56325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1A4465"/>
    <w:multiLevelType w:val="hybridMultilevel"/>
    <w:tmpl w:val="18283E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6E35FB"/>
    <w:multiLevelType w:val="hybridMultilevel"/>
    <w:tmpl w:val="0EC02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55323"/>
    <w:multiLevelType w:val="hybridMultilevel"/>
    <w:tmpl w:val="4F562D74"/>
    <w:lvl w:ilvl="0" w:tplc="04090003">
      <w:start w:val="1"/>
      <w:numFmt w:val="bullet"/>
      <w:lvlText w:val="o"/>
      <w:lvlJc w:val="left"/>
      <w:pPr>
        <w:ind w:left="1800" w:hanging="360"/>
      </w:pPr>
      <w:rPr>
        <w:rFonts w:ascii="Courier New" w:hAnsi="Courier New" w:cs="Courier New" w:hint="default"/>
      </w:rPr>
    </w:lvl>
    <w:lvl w:ilvl="1" w:tplc="213C6D3A">
      <w:numFmt w:val="bullet"/>
      <w:lvlText w:val=""/>
      <w:lvlJc w:val="left"/>
      <w:pPr>
        <w:ind w:left="2520" w:hanging="360"/>
      </w:pPr>
      <w:rPr>
        <w:rFonts w:ascii="Wingdings" w:eastAsia="Times New Roman" w:hAnsi="Wingdings"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877C90"/>
    <w:multiLevelType w:val="hybridMultilevel"/>
    <w:tmpl w:val="FCC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15187"/>
    <w:multiLevelType w:val="hybridMultilevel"/>
    <w:tmpl w:val="F0768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191F79"/>
    <w:multiLevelType w:val="hybridMultilevel"/>
    <w:tmpl w:val="4F2E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C4FA5"/>
    <w:multiLevelType w:val="hybridMultilevel"/>
    <w:tmpl w:val="82629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624401"/>
    <w:multiLevelType w:val="hybridMultilevel"/>
    <w:tmpl w:val="51A0D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AC24B2"/>
    <w:multiLevelType w:val="hybridMultilevel"/>
    <w:tmpl w:val="15E664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0450C"/>
    <w:multiLevelType w:val="hybridMultilevel"/>
    <w:tmpl w:val="3CB432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375A77"/>
    <w:multiLevelType w:val="hybridMultilevel"/>
    <w:tmpl w:val="CE3AFEFA"/>
    <w:lvl w:ilvl="0" w:tplc="72129E8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C6042D"/>
    <w:multiLevelType w:val="hybridMultilevel"/>
    <w:tmpl w:val="F08E2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035EF"/>
    <w:multiLevelType w:val="hybridMultilevel"/>
    <w:tmpl w:val="3BD850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7E5E3F"/>
    <w:multiLevelType w:val="hybridMultilevel"/>
    <w:tmpl w:val="B1882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6181E"/>
    <w:multiLevelType w:val="hybridMultilevel"/>
    <w:tmpl w:val="D7068254"/>
    <w:lvl w:ilvl="0" w:tplc="E66ECB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80A4E"/>
    <w:multiLevelType w:val="hybridMultilevel"/>
    <w:tmpl w:val="FC0E4C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4EA7799"/>
    <w:multiLevelType w:val="hybridMultilevel"/>
    <w:tmpl w:val="09A6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F6AB8"/>
    <w:multiLevelType w:val="hybridMultilevel"/>
    <w:tmpl w:val="EB9A2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EC92BA1"/>
    <w:multiLevelType w:val="hybridMultilevel"/>
    <w:tmpl w:val="C40A6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3850A6"/>
    <w:multiLevelType w:val="hybridMultilevel"/>
    <w:tmpl w:val="809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9"/>
  </w:num>
  <w:num w:numId="4">
    <w:abstractNumId w:val="36"/>
  </w:num>
  <w:num w:numId="5">
    <w:abstractNumId w:val="30"/>
  </w:num>
  <w:num w:numId="6">
    <w:abstractNumId w:val="12"/>
  </w:num>
  <w:num w:numId="7">
    <w:abstractNumId w:val="8"/>
  </w:num>
  <w:num w:numId="8">
    <w:abstractNumId w:val="31"/>
  </w:num>
  <w:num w:numId="9">
    <w:abstractNumId w:val="33"/>
  </w:num>
  <w:num w:numId="10">
    <w:abstractNumId w:val="0"/>
  </w:num>
  <w:num w:numId="11">
    <w:abstractNumId w:val="17"/>
  </w:num>
  <w:num w:numId="12">
    <w:abstractNumId w:val="1"/>
  </w:num>
  <w:num w:numId="13">
    <w:abstractNumId w:val="10"/>
  </w:num>
  <w:num w:numId="14">
    <w:abstractNumId w:val="37"/>
  </w:num>
  <w:num w:numId="15">
    <w:abstractNumId w:val="18"/>
  </w:num>
  <w:num w:numId="16">
    <w:abstractNumId w:val="24"/>
  </w:num>
  <w:num w:numId="17">
    <w:abstractNumId w:val="35"/>
  </w:num>
  <w:num w:numId="18">
    <w:abstractNumId w:val="38"/>
  </w:num>
  <w:num w:numId="19">
    <w:abstractNumId w:val="4"/>
  </w:num>
  <w:num w:numId="20">
    <w:abstractNumId w:val="16"/>
  </w:num>
  <w:num w:numId="21">
    <w:abstractNumId w:val="5"/>
  </w:num>
  <w:num w:numId="22">
    <w:abstractNumId w:val="6"/>
  </w:num>
  <w:num w:numId="23">
    <w:abstractNumId w:val="34"/>
  </w:num>
  <w:num w:numId="24">
    <w:abstractNumId w:val="21"/>
  </w:num>
  <w:num w:numId="25">
    <w:abstractNumId w:val="11"/>
  </w:num>
  <w:num w:numId="26">
    <w:abstractNumId w:val="15"/>
  </w:num>
  <w:num w:numId="27">
    <w:abstractNumId w:val="28"/>
  </w:num>
  <w:num w:numId="28">
    <w:abstractNumId w:val="7"/>
  </w:num>
  <w:num w:numId="29">
    <w:abstractNumId w:val="27"/>
  </w:num>
  <w:num w:numId="30">
    <w:abstractNumId w:val="3"/>
  </w:num>
  <w:num w:numId="31">
    <w:abstractNumId w:val="13"/>
  </w:num>
  <w:num w:numId="32">
    <w:abstractNumId w:val="25"/>
  </w:num>
  <w:num w:numId="33">
    <w:abstractNumId w:val="9"/>
  </w:num>
  <w:num w:numId="34">
    <w:abstractNumId w:val="32"/>
  </w:num>
  <w:num w:numId="35">
    <w:abstractNumId w:val="14"/>
  </w:num>
  <w:num w:numId="36">
    <w:abstractNumId w:val="19"/>
  </w:num>
  <w:num w:numId="37">
    <w:abstractNumId w:val="23"/>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87"/>
    <w:rsid w:val="00001FE4"/>
    <w:rsid w:val="00013FC2"/>
    <w:rsid w:val="00014573"/>
    <w:rsid w:val="00015A39"/>
    <w:rsid w:val="00017063"/>
    <w:rsid w:val="00020537"/>
    <w:rsid w:val="00034387"/>
    <w:rsid w:val="00043F46"/>
    <w:rsid w:val="00044D12"/>
    <w:rsid w:val="000573FD"/>
    <w:rsid w:val="00074693"/>
    <w:rsid w:val="0008169A"/>
    <w:rsid w:val="00084529"/>
    <w:rsid w:val="00091131"/>
    <w:rsid w:val="000B13B6"/>
    <w:rsid w:val="000B1BC1"/>
    <w:rsid w:val="000C5F23"/>
    <w:rsid w:val="000D22AE"/>
    <w:rsid w:val="000F0648"/>
    <w:rsid w:val="00103BD7"/>
    <w:rsid w:val="00104FF4"/>
    <w:rsid w:val="00112775"/>
    <w:rsid w:val="00114151"/>
    <w:rsid w:val="00115E5A"/>
    <w:rsid w:val="001237C5"/>
    <w:rsid w:val="00125575"/>
    <w:rsid w:val="00151BF0"/>
    <w:rsid w:val="00151D9D"/>
    <w:rsid w:val="00151E77"/>
    <w:rsid w:val="001706B1"/>
    <w:rsid w:val="00176157"/>
    <w:rsid w:val="00176F9F"/>
    <w:rsid w:val="00180CD4"/>
    <w:rsid w:val="00184385"/>
    <w:rsid w:val="0018600F"/>
    <w:rsid w:val="00191A24"/>
    <w:rsid w:val="00195836"/>
    <w:rsid w:val="001A3EC6"/>
    <w:rsid w:val="001B26E7"/>
    <w:rsid w:val="001B7EA8"/>
    <w:rsid w:val="001C3AB6"/>
    <w:rsid w:val="001D7096"/>
    <w:rsid w:val="002115C3"/>
    <w:rsid w:val="00216C2A"/>
    <w:rsid w:val="00224A94"/>
    <w:rsid w:val="00235AFB"/>
    <w:rsid w:val="0023638F"/>
    <w:rsid w:val="00285BFB"/>
    <w:rsid w:val="00287236"/>
    <w:rsid w:val="002A536E"/>
    <w:rsid w:val="002A6199"/>
    <w:rsid w:val="002D14E6"/>
    <w:rsid w:val="002E34E3"/>
    <w:rsid w:val="002F136D"/>
    <w:rsid w:val="002F13E9"/>
    <w:rsid w:val="002F2CCB"/>
    <w:rsid w:val="00301BBE"/>
    <w:rsid w:val="00312A92"/>
    <w:rsid w:val="00346598"/>
    <w:rsid w:val="003532C9"/>
    <w:rsid w:val="0036375B"/>
    <w:rsid w:val="003735BF"/>
    <w:rsid w:val="0038523D"/>
    <w:rsid w:val="003A695D"/>
    <w:rsid w:val="003C01EE"/>
    <w:rsid w:val="003C611F"/>
    <w:rsid w:val="003C7269"/>
    <w:rsid w:val="003D4DFD"/>
    <w:rsid w:val="003D7A44"/>
    <w:rsid w:val="00421082"/>
    <w:rsid w:val="0043341B"/>
    <w:rsid w:val="00446003"/>
    <w:rsid w:val="00446A50"/>
    <w:rsid w:val="00453B70"/>
    <w:rsid w:val="00465E82"/>
    <w:rsid w:val="004736CA"/>
    <w:rsid w:val="00480336"/>
    <w:rsid w:val="00482F32"/>
    <w:rsid w:val="004961D2"/>
    <w:rsid w:val="004A61F9"/>
    <w:rsid w:val="004C1A23"/>
    <w:rsid w:val="004C26AF"/>
    <w:rsid w:val="004C79AF"/>
    <w:rsid w:val="004D2608"/>
    <w:rsid w:val="004D6D28"/>
    <w:rsid w:val="004D75EF"/>
    <w:rsid w:val="004E6A05"/>
    <w:rsid w:val="00502047"/>
    <w:rsid w:val="005042CE"/>
    <w:rsid w:val="00520D85"/>
    <w:rsid w:val="00533BE1"/>
    <w:rsid w:val="00540B6F"/>
    <w:rsid w:val="00546D4E"/>
    <w:rsid w:val="00552510"/>
    <w:rsid w:val="00562FEF"/>
    <w:rsid w:val="00572E7B"/>
    <w:rsid w:val="005764AB"/>
    <w:rsid w:val="00584FC6"/>
    <w:rsid w:val="0058504B"/>
    <w:rsid w:val="005967CE"/>
    <w:rsid w:val="005A0BBE"/>
    <w:rsid w:val="005F5336"/>
    <w:rsid w:val="005F5561"/>
    <w:rsid w:val="005F6687"/>
    <w:rsid w:val="00610505"/>
    <w:rsid w:val="006415A3"/>
    <w:rsid w:val="006503BB"/>
    <w:rsid w:val="0067005F"/>
    <w:rsid w:val="00671CE6"/>
    <w:rsid w:val="00683AF3"/>
    <w:rsid w:val="006A468A"/>
    <w:rsid w:val="006B5440"/>
    <w:rsid w:val="006E655E"/>
    <w:rsid w:val="00704A1D"/>
    <w:rsid w:val="007130EA"/>
    <w:rsid w:val="00714963"/>
    <w:rsid w:val="007335E7"/>
    <w:rsid w:val="00733663"/>
    <w:rsid w:val="00740BC2"/>
    <w:rsid w:val="007418E6"/>
    <w:rsid w:val="007424F3"/>
    <w:rsid w:val="00754E50"/>
    <w:rsid w:val="00760AB0"/>
    <w:rsid w:val="007A7E88"/>
    <w:rsid w:val="007B4D23"/>
    <w:rsid w:val="007B59A5"/>
    <w:rsid w:val="007D2C73"/>
    <w:rsid w:val="007D3505"/>
    <w:rsid w:val="007D66CA"/>
    <w:rsid w:val="007E7815"/>
    <w:rsid w:val="007F44E8"/>
    <w:rsid w:val="007F6296"/>
    <w:rsid w:val="008047F8"/>
    <w:rsid w:val="00812D51"/>
    <w:rsid w:val="00814C5E"/>
    <w:rsid w:val="00820FD5"/>
    <w:rsid w:val="00830968"/>
    <w:rsid w:val="00836D5E"/>
    <w:rsid w:val="00847F14"/>
    <w:rsid w:val="00851911"/>
    <w:rsid w:val="00871DDF"/>
    <w:rsid w:val="00894664"/>
    <w:rsid w:val="008948E5"/>
    <w:rsid w:val="008A0720"/>
    <w:rsid w:val="008B432E"/>
    <w:rsid w:val="008B6AA5"/>
    <w:rsid w:val="008D3D9B"/>
    <w:rsid w:val="008E358A"/>
    <w:rsid w:val="008E68D9"/>
    <w:rsid w:val="008F27EE"/>
    <w:rsid w:val="008F37B2"/>
    <w:rsid w:val="00905F25"/>
    <w:rsid w:val="00912BBC"/>
    <w:rsid w:val="009170D2"/>
    <w:rsid w:val="00922D7F"/>
    <w:rsid w:val="0093362F"/>
    <w:rsid w:val="0095724B"/>
    <w:rsid w:val="00995C6A"/>
    <w:rsid w:val="00996155"/>
    <w:rsid w:val="00997DBB"/>
    <w:rsid w:val="009B7169"/>
    <w:rsid w:val="009C0127"/>
    <w:rsid w:val="009C762C"/>
    <w:rsid w:val="009D3BC5"/>
    <w:rsid w:val="009D7131"/>
    <w:rsid w:val="009E4E57"/>
    <w:rsid w:val="009F1A3D"/>
    <w:rsid w:val="00A006B5"/>
    <w:rsid w:val="00A2434B"/>
    <w:rsid w:val="00A35CCE"/>
    <w:rsid w:val="00A7563B"/>
    <w:rsid w:val="00AA7571"/>
    <w:rsid w:val="00AC01AE"/>
    <w:rsid w:val="00AF2103"/>
    <w:rsid w:val="00B0049D"/>
    <w:rsid w:val="00B053DE"/>
    <w:rsid w:val="00B1212D"/>
    <w:rsid w:val="00B17758"/>
    <w:rsid w:val="00B21F62"/>
    <w:rsid w:val="00B30D1E"/>
    <w:rsid w:val="00B36714"/>
    <w:rsid w:val="00B43D95"/>
    <w:rsid w:val="00B46BC3"/>
    <w:rsid w:val="00B65E4D"/>
    <w:rsid w:val="00B72493"/>
    <w:rsid w:val="00B7278D"/>
    <w:rsid w:val="00B80564"/>
    <w:rsid w:val="00B83CA2"/>
    <w:rsid w:val="00B84EA9"/>
    <w:rsid w:val="00BA23A6"/>
    <w:rsid w:val="00BA39F4"/>
    <w:rsid w:val="00BB0793"/>
    <w:rsid w:val="00BC1673"/>
    <w:rsid w:val="00BC3B4A"/>
    <w:rsid w:val="00BC4573"/>
    <w:rsid w:val="00BD030B"/>
    <w:rsid w:val="00BE08A6"/>
    <w:rsid w:val="00BE24FC"/>
    <w:rsid w:val="00BE5ECD"/>
    <w:rsid w:val="00C07764"/>
    <w:rsid w:val="00C1043E"/>
    <w:rsid w:val="00C1219D"/>
    <w:rsid w:val="00C23C0E"/>
    <w:rsid w:val="00C3503D"/>
    <w:rsid w:val="00C35DBE"/>
    <w:rsid w:val="00C41E9D"/>
    <w:rsid w:val="00C42997"/>
    <w:rsid w:val="00C60F13"/>
    <w:rsid w:val="00C6259A"/>
    <w:rsid w:val="00C700F2"/>
    <w:rsid w:val="00C71AED"/>
    <w:rsid w:val="00C73C13"/>
    <w:rsid w:val="00C81CB1"/>
    <w:rsid w:val="00C9559D"/>
    <w:rsid w:val="00C96F7F"/>
    <w:rsid w:val="00C9784D"/>
    <w:rsid w:val="00CB1D61"/>
    <w:rsid w:val="00CC1E58"/>
    <w:rsid w:val="00CC273D"/>
    <w:rsid w:val="00CD606F"/>
    <w:rsid w:val="00CE1E7E"/>
    <w:rsid w:val="00CF5DCC"/>
    <w:rsid w:val="00D04F9E"/>
    <w:rsid w:val="00D227E1"/>
    <w:rsid w:val="00D44815"/>
    <w:rsid w:val="00D45CAD"/>
    <w:rsid w:val="00D51EE4"/>
    <w:rsid w:val="00D7186E"/>
    <w:rsid w:val="00D72442"/>
    <w:rsid w:val="00D76B5E"/>
    <w:rsid w:val="00D91FD5"/>
    <w:rsid w:val="00D97E1C"/>
    <w:rsid w:val="00DA5DF1"/>
    <w:rsid w:val="00DC12C7"/>
    <w:rsid w:val="00DC2636"/>
    <w:rsid w:val="00DE66D2"/>
    <w:rsid w:val="00DE71D3"/>
    <w:rsid w:val="00E0449E"/>
    <w:rsid w:val="00E10F37"/>
    <w:rsid w:val="00E169B7"/>
    <w:rsid w:val="00E177BA"/>
    <w:rsid w:val="00E17970"/>
    <w:rsid w:val="00E40619"/>
    <w:rsid w:val="00E42DDE"/>
    <w:rsid w:val="00E50537"/>
    <w:rsid w:val="00E50B4A"/>
    <w:rsid w:val="00E626FF"/>
    <w:rsid w:val="00E9116D"/>
    <w:rsid w:val="00E952FA"/>
    <w:rsid w:val="00E9669E"/>
    <w:rsid w:val="00EB6872"/>
    <w:rsid w:val="00EC7B02"/>
    <w:rsid w:val="00EE0E2C"/>
    <w:rsid w:val="00EE7FB8"/>
    <w:rsid w:val="00F0079F"/>
    <w:rsid w:val="00F0582F"/>
    <w:rsid w:val="00F05A2A"/>
    <w:rsid w:val="00F07D8B"/>
    <w:rsid w:val="00F212B6"/>
    <w:rsid w:val="00F44C73"/>
    <w:rsid w:val="00F465CA"/>
    <w:rsid w:val="00F737C7"/>
    <w:rsid w:val="00F74FF8"/>
    <w:rsid w:val="00F75A52"/>
    <w:rsid w:val="00F9254D"/>
    <w:rsid w:val="00FB1332"/>
    <w:rsid w:val="00FB41C0"/>
    <w:rsid w:val="00FC1A5D"/>
    <w:rsid w:val="00FE028B"/>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71"/>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7B2"/>
    <w:rPr>
      <w:color w:val="0000FF" w:themeColor="hyperlink"/>
      <w:u w:val="single"/>
    </w:rPr>
  </w:style>
  <w:style w:type="paragraph" w:styleId="BalloonText">
    <w:name w:val="Balloon Text"/>
    <w:basedOn w:val="Normal"/>
    <w:link w:val="BalloonTextChar"/>
    <w:uiPriority w:val="99"/>
    <w:semiHidden/>
    <w:unhideWhenUsed/>
    <w:rsid w:val="001A3EC6"/>
    <w:rPr>
      <w:rFonts w:ascii="Tahoma" w:hAnsi="Tahoma" w:cs="Tahoma"/>
      <w:sz w:val="16"/>
      <w:szCs w:val="16"/>
    </w:rPr>
  </w:style>
  <w:style w:type="character" w:customStyle="1" w:styleId="BalloonTextChar">
    <w:name w:val="Balloon Text Char"/>
    <w:basedOn w:val="DefaultParagraphFont"/>
    <w:link w:val="BalloonText"/>
    <w:uiPriority w:val="99"/>
    <w:semiHidden/>
    <w:rsid w:val="001A3EC6"/>
    <w:rPr>
      <w:rFonts w:ascii="Tahoma" w:hAnsi="Tahoma" w:cs="Tahoma"/>
      <w:snapToGrid w:val="0"/>
      <w:sz w:val="16"/>
      <w:szCs w:val="16"/>
    </w:rPr>
  </w:style>
  <w:style w:type="paragraph" w:styleId="ListParagraph">
    <w:name w:val="List Paragraph"/>
    <w:basedOn w:val="Normal"/>
    <w:uiPriority w:val="34"/>
    <w:qFormat/>
    <w:rsid w:val="001A3EC6"/>
    <w:pPr>
      <w:ind w:left="720"/>
      <w:contextualSpacing/>
    </w:pPr>
  </w:style>
  <w:style w:type="table" w:styleId="TableGrid">
    <w:name w:val="Table Grid"/>
    <w:basedOn w:val="TableNormal"/>
    <w:uiPriority w:val="59"/>
    <w:rsid w:val="00084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B59A5"/>
    <w:rPr>
      <w:b/>
      <w:bCs/>
    </w:rPr>
  </w:style>
  <w:style w:type="paragraph" w:styleId="NormalWeb">
    <w:name w:val="Normal (Web)"/>
    <w:basedOn w:val="Normal"/>
    <w:uiPriority w:val="99"/>
    <w:unhideWhenUsed/>
    <w:rsid w:val="007B59A5"/>
    <w:pPr>
      <w:spacing w:before="100" w:beforeAutospacing="1" w:after="100" w:afterAutospacing="1"/>
    </w:pPr>
    <w:rPr>
      <w:snapToGrid/>
      <w:szCs w:val="24"/>
    </w:rPr>
  </w:style>
  <w:style w:type="character" w:styleId="Emphasis">
    <w:name w:val="Emphasis"/>
    <w:basedOn w:val="DefaultParagraphFont"/>
    <w:uiPriority w:val="20"/>
    <w:qFormat/>
    <w:rsid w:val="007B59A5"/>
    <w:rPr>
      <w:i/>
      <w:iCs/>
    </w:rPr>
  </w:style>
  <w:style w:type="paragraph" w:styleId="HTMLPreformatted">
    <w:name w:val="HTML Preformatted"/>
    <w:basedOn w:val="Normal"/>
    <w:link w:val="HTMLPreformattedChar"/>
    <w:uiPriority w:val="99"/>
    <w:unhideWhenUsed/>
    <w:rsid w:val="007B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7B59A5"/>
    <w:rPr>
      <w:rFonts w:ascii="Courier New" w:hAnsi="Courier New" w:cs="Courier New"/>
    </w:rPr>
  </w:style>
  <w:style w:type="paragraph" w:styleId="Header">
    <w:name w:val="header"/>
    <w:basedOn w:val="Normal"/>
    <w:link w:val="HeaderChar"/>
    <w:uiPriority w:val="99"/>
    <w:unhideWhenUsed/>
    <w:rsid w:val="00346598"/>
    <w:pPr>
      <w:tabs>
        <w:tab w:val="center" w:pos="4680"/>
        <w:tab w:val="right" w:pos="9360"/>
      </w:tabs>
    </w:pPr>
  </w:style>
  <w:style w:type="character" w:customStyle="1" w:styleId="HeaderChar">
    <w:name w:val="Header Char"/>
    <w:basedOn w:val="DefaultParagraphFont"/>
    <w:link w:val="Header"/>
    <w:uiPriority w:val="99"/>
    <w:rsid w:val="00346598"/>
    <w:rPr>
      <w:snapToGrid w:val="0"/>
      <w:sz w:val="24"/>
    </w:rPr>
  </w:style>
  <w:style w:type="paragraph" w:styleId="Footer">
    <w:name w:val="footer"/>
    <w:basedOn w:val="Normal"/>
    <w:link w:val="FooterChar"/>
    <w:uiPriority w:val="99"/>
    <w:unhideWhenUsed/>
    <w:rsid w:val="00346598"/>
    <w:pPr>
      <w:tabs>
        <w:tab w:val="center" w:pos="4680"/>
        <w:tab w:val="right" w:pos="9360"/>
      </w:tabs>
    </w:pPr>
  </w:style>
  <w:style w:type="character" w:customStyle="1" w:styleId="FooterChar">
    <w:name w:val="Footer Char"/>
    <w:basedOn w:val="DefaultParagraphFont"/>
    <w:link w:val="Footer"/>
    <w:uiPriority w:val="99"/>
    <w:rsid w:val="00346598"/>
    <w:rPr>
      <w:snapToGrid w:val="0"/>
      <w:sz w:val="24"/>
    </w:rPr>
  </w:style>
  <w:style w:type="paragraph" w:customStyle="1" w:styleId="tablenumberfull">
    <w:name w:val="table number full"/>
    <w:basedOn w:val="Normal"/>
    <w:uiPriority w:val="99"/>
    <w:rsid w:val="008F27EE"/>
    <w:pPr>
      <w:widowControl w:val="0"/>
      <w:pBdr>
        <w:top w:val="single" w:sz="4" w:space="11" w:color="000000"/>
      </w:pBdr>
      <w:autoSpaceDE w:val="0"/>
      <w:autoSpaceDN w:val="0"/>
      <w:adjustRightInd w:val="0"/>
      <w:spacing w:line="190" w:lineRule="atLeast"/>
      <w:textAlignment w:val="center"/>
    </w:pPr>
    <w:rPr>
      <w:rFonts w:ascii="Helvetica" w:eastAsiaTheme="minorEastAsia" w:hAnsi="Helvetica" w:cs="Helvetica"/>
      <w:snapToGrid/>
      <w:color w:val="000000"/>
      <w:sz w:val="17"/>
      <w:szCs w:val="17"/>
    </w:rPr>
  </w:style>
  <w:style w:type="paragraph" w:styleId="FootnoteText">
    <w:name w:val="footnote text"/>
    <w:basedOn w:val="Normal"/>
    <w:link w:val="FootnoteTextChar"/>
    <w:uiPriority w:val="99"/>
    <w:semiHidden/>
    <w:unhideWhenUsed/>
    <w:rsid w:val="00013FC2"/>
    <w:rPr>
      <w:sz w:val="20"/>
    </w:rPr>
  </w:style>
  <w:style w:type="character" w:customStyle="1" w:styleId="FootnoteTextChar">
    <w:name w:val="Footnote Text Char"/>
    <w:basedOn w:val="DefaultParagraphFont"/>
    <w:link w:val="FootnoteText"/>
    <w:uiPriority w:val="99"/>
    <w:semiHidden/>
    <w:rsid w:val="00013FC2"/>
    <w:rPr>
      <w:snapToGrid w:val="0"/>
    </w:rPr>
  </w:style>
  <w:style w:type="character" w:styleId="FootnoteReference">
    <w:name w:val="footnote reference"/>
    <w:basedOn w:val="DefaultParagraphFont"/>
    <w:uiPriority w:val="99"/>
    <w:semiHidden/>
    <w:unhideWhenUsed/>
    <w:rsid w:val="00013FC2"/>
    <w:rPr>
      <w:vertAlign w:val="superscript"/>
    </w:rPr>
  </w:style>
  <w:style w:type="paragraph" w:styleId="NoSpacing">
    <w:name w:val="No Spacing"/>
    <w:uiPriority w:val="1"/>
    <w:qFormat/>
    <w:rsid w:val="00830968"/>
    <w:rPr>
      <w:snapToGrid w:val="0"/>
      <w:sz w:val="24"/>
    </w:rPr>
  </w:style>
  <w:style w:type="character" w:styleId="FollowedHyperlink">
    <w:name w:val="FollowedHyperlink"/>
    <w:basedOn w:val="DefaultParagraphFont"/>
    <w:uiPriority w:val="99"/>
    <w:semiHidden/>
    <w:unhideWhenUsed/>
    <w:rsid w:val="00015A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71"/>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7B2"/>
    <w:rPr>
      <w:color w:val="0000FF" w:themeColor="hyperlink"/>
      <w:u w:val="single"/>
    </w:rPr>
  </w:style>
  <w:style w:type="paragraph" w:styleId="BalloonText">
    <w:name w:val="Balloon Text"/>
    <w:basedOn w:val="Normal"/>
    <w:link w:val="BalloonTextChar"/>
    <w:uiPriority w:val="99"/>
    <w:semiHidden/>
    <w:unhideWhenUsed/>
    <w:rsid w:val="001A3EC6"/>
    <w:rPr>
      <w:rFonts w:ascii="Tahoma" w:hAnsi="Tahoma" w:cs="Tahoma"/>
      <w:sz w:val="16"/>
      <w:szCs w:val="16"/>
    </w:rPr>
  </w:style>
  <w:style w:type="character" w:customStyle="1" w:styleId="BalloonTextChar">
    <w:name w:val="Balloon Text Char"/>
    <w:basedOn w:val="DefaultParagraphFont"/>
    <w:link w:val="BalloonText"/>
    <w:uiPriority w:val="99"/>
    <w:semiHidden/>
    <w:rsid w:val="001A3EC6"/>
    <w:rPr>
      <w:rFonts w:ascii="Tahoma" w:hAnsi="Tahoma" w:cs="Tahoma"/>
      <w:snapToGrid w:val="0"/>
      <w:sz w:val="16"/>
      <w:szCs w:val="16"/>
    </w:rPr>
  </w:style>
  <w:style w:type="paragraph" w:styleId="ListParagraph">
    <w:name w:val="List Paragraph"/>
    <w:basedOn w:val="Normal"/>
    <w:uiPriority w:val="34"/>
    <w:qFormat/>
    <w:rsid w:val="001A3EC6"/>
    <w:pPr>
      <w:ind w:left="720"/>
      <w:contextualSpacing/>
    </w:pPr>
  </w:style>
  <w:style w:type="table" w:styleId="TableGrid">
    <w:name w:val="Table Grid"/>
    <w:basedOn w:val="TableNormal"/>
    <w:uiPriority w:val="59"/>
    <w:rsid w:val="00084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B59A5"/>
    <w:rPr>
      <w:b/>
      <w:bCs/>
    </w:rPr>
  </w:style>
  <w:style w:type="paragraph" w:styleId="NormalWeb">
    <w:name w:val="Normal (Web)"/>
    <w:basedOn w:val="Normal"/>
    <w:uiPriority w:val="99"/>
    <w:unhideWhenUsed/>
    <w:rsid w:val="007B59A5"/>
    <w:pPr>
      <w:spacing w:before="100" w:beforeAutospacing="1" w:after="100" w:afterAutospacing="1"/>
    </w:pPr>
    <w:rPr>
      <w:snapToGrid/>
      <w:szCs w:val="24"/>
    </w:rPr>
  </w:style>
  <w:style w:type="character" w:styleId="Emphasis">
    <w:name w:val="Emphasis"/>
    <w:basedOn w:val="DefaultParagraphFont"/>
    <w:uiPriority w:val="20"/>
    <w:qFormat/>
    <w:rsid w:val="007B59A5"/>
    <w:rPr>
      <w:i/>
      <w:iCs/>
    </w:rPr>
  </w:style>
  <w:style w:type="paragraph" w:styleId="HTMLPreformatted">
    <w:name w:val="HTML Preformatted"/>
    <w:basedOn w:val="Normal"/>
    <w:link w:val="HTMLPreformattedChar"/>
    <w:uiPriority w:val="99"/>
    <w:unhideWhenUsed/>
    <w:rsid w:val="007B5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7B59A5"/>
    <w:rPr>
      <w:rFonts w:ascii="Courier New" w:hAnsi="Courier New" w:cs="Courier New"/>
    </w:rPr>
  </w:style>
  <w:style w:type="paragraph" w:styleId="Header">
    <w:name w:val="header"/>
    <w:basedOn w:val="Normal"/>
    <w:link w:val="HeaderChar"/>
    <w:uiPriority w:val="99"/>
    <w:unhideWhenUsed/>
    <w:rsid w:val="00346598"/>
    <w:pPr>
      <w:tabs>
        <w:tab w:val="center" w:pos="4680"/>
        <w:tab w:val="right" w:pos="9360"/>
      </w:tabs>
    </w:pPr>
  </w:style>
  <w:style w:type="character" w:customStyle="1" w:styleId="HeaderChar">
    <w:name w:val="Header Char"/>
    <w:basedOn w:val="DefaultParagraphFont"/>
    <w:link w:val="Header"/>
    <w:uiPriority w:val="99"/>
    <w:rsid w:val="00346598"/>
    <w:rPr>
      <w:snapToGrid w:val="0"/>
      <w:sz w:val="24"/>
    </w:rPr>
  </w:style>
  <w:style w:type="paragraph" w:styleId="Footer">
    <w:name w:val="footer"/>
    <w:basedOn w:val="Normal"/>
    <w:link w:val="FooterChar"/>
    <w:uiPriority w:val="99"/>
    <w:unhideWhenUsed/>
    <w:rsid w:val="00346598"/>
    <w:pPr>
      <w:tabs>
        <w:tab w:val="center" w:pos="4680"/>
        <w:tab w:val="right" w:pos="9360"/>
      </w:tabs>
    </w:pPr>
  </w:style>
  <w:style w:type="character" w:customStyle="1" w:styleId="FooterChar">
    <w:name w:val="Footer Char"/>
    <w:basedOn w:val="DefaultParagraphFont"/>
    <w:link w:val="Footer"/>
    <w:uiPriority w:val="99"/>
    <w:rsid w:val="00346598"/>
    <w:rPr>
      <w:snapToGrid w:val="0"/>
      <w:sz w:val="24"/>
    </w:rPr>
  </w:style>
  <w:style w:type="paragraph" w:customStyle="1" w:styleId="tablenumberfull">
    <w:name w:val="table number full"/>
    <w:basedOn w:val="Normal"/>
    <w:uiPriority w:val="99"/>
    <w:rsid w:val="008F27EE"/>
    <w:pPr>
      <w:widowControl w:val="0"/>
      <w:pBdr>
        <w:top w:val="single" w:sz="4" w:space="11" w:color="000000"/>
      </w:pBdr>
      <w:autoSpaceDE w:val="0"/>
      <w:autoSpaceDN w:val="0"/>
      <w:adjustRightInd w:val="0"/>
      <w:spacing w:line="190" w:lineRule="atLeast"/>
      <w:textAlignment w:val="center"/>
    </w:pPr>
    <w:rPr>
      <w:rFonts w:ascii="Helvetica" w:eastAsiaTheme="minorEastAsia" w:hAnsi="Helvetica" w:cs="Helvetica"/>
      <w:snapToGrid/>
      <w:color w:val="000000"/>
      <w:sz w:val="17"/>
      <w:szCs w:val="17"/>
    </w:rPr>
  </w:style>
  <w:style w:type="paragraph" w:styleId="FootnoteText">
    <w:name w:val="footnote text"/>
    <w:basedOn w:val="Normal"/>
    <w:link w:val="FootnoteTextChar"/>
    <w:uiPriority w:val="99"/>
    <w:semiHidden/>
    <w:unhideWhenUsed/>
    <w:rsid w:val="00013FC2"/>
    <w:rPr>
      <w:sz w:val="20"/>
    </w:rPr>
  </w:style>
  <w:style w:type="character" w:customStyle="1" w:styleId="FootnoteTextChar">
    <w:name w:val="Footnote Text Char"/>
    <w:basedOn w:val="DefaultParagraphFont"/>
    <w:link w:val="FootnoteText"/>
    <w:uiPriority w:val="99"/>
    <w:semiHidden/>
    <w:rsid w:val="00013FC2"/>
    <w:rPr>
      <w:snapToGrid w:val="0"/>
    </w:rPr>
  </w:style>
  <w:style w:type="character" w:styleId="FootnoteReference">
    <w:name w:val="footnote reference"/>
    <w:basedOn w:val="DefaultParagraphFont"/>
    <w:uiPriority w:val="99"/>
    <w:semiHidden/>
    <w:unhideWhenUsed/>
    <w:rsid w:val="00013FC2"/>
    <w:rPr>
      <w:vertAlign w:val="superscript"/>
    </w:rPr>
  </w:style>
  <w:style w:type="paragraph" w:styleId="NoSpacing">
    <w:name w:val="No Spacing"/>
    <w:uiPriority w:val="1"/>
    <w:qFormat/>
    <w:rsid w:val="00830968"/>
    <w:rPr>
      <w:snapToGrid w:val="0"/>
      <w:sz w:val="24"/>
    </w:rPr>
  </w:style>
  <w:style w:type="character" w:styleId="FollowedHyperlink">
    <w:name w:val="FollowedHyperlink"/>
    <w:basedOn w:val="DefaultParagraphFont"/>
    <w:uiPriority w:val="99"/>
    <w:semiHidden/>
    <w:unhideWhenUsed/>
    <w:rsid w:val="00015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334">
      <w:bodyDiv w:val="1"/>
      <w:marLeft w:val="0"/>
      <w:marRight w:val="0"/>
      <w:marTop w:val="0"/>
      <w:marBottom w:val="0"/>
      <w:divBdr>
        <w:top w:val="none" w:sz="0" w:space="0" w:color="auto"/>
        <w:left w:val="none" w:sz="0" w:space="0" w:color="auto"/>
        <w:bottom w:val="none" w:sz="0" w:space="0" w:color="auto"/>
        <w:right w:val="none" w:sz="0" w:space="0" w:color="auto"/>
      </w:divBdr>
    </w:div>
    <w:div w:id="59594990">
      <w:bodyDiv w:val="1"/>
      <w:marLeft w:val="0"/>
      <w:marRight w:val="0"/>
      <w:marTop w:val="0"/>
      <w:marBottom w:val="0"/>
      <w:divBdr>
        <w:top w:val="none" w:sz="0" w:space="0" w:color="auto"/>
        <w:left w:val="none" w:sz="0" w:space="0" w:color="auto"/>
        <w:bottom w:val="none" w:sz="0" w:space="0" w:color="auto"/>
        <w:right w:val="none" w:sz="0" w:space="0" w:color="auto"/>
      </w:divBdr>
    </w:div>
    <w:div w:id="7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45846422">
          <w:marLeft w:val="0"/>
          <w:marRight w:val="0"/>
          <w:marTop w:val="0"/>
          <w:marBottom w:val="0"/>
          <w:divBdr>
            <w:top w:val="none" w:sz="0" w:space="0" w:color="auto"/>
            <w:left w:val="none" w:sz="0" w:space="0" w:color="auto"/>
            <w:bottom w:val="none" w:sz="0" w:space="0" w:color="auto"/>
            <w:right w:val="none" w:sz="0" w:space="0" w:color="auto"/>
          </w:divBdr>
          <w:divsChild>
            <w:div w:id="610013765">
              <w:marLeft w:val="0"/>
              <w:marRight w:val="0"/>
              <w:marTop w:val="0"/>
              <w:marBottom w:val="0"/>
              <w:divBdr>
                <w:top w:val="none" w:sz="0" w:space="0" w:color="auto"/>
                <w:left w:val="none" w:sz="0" w:space="0" w:color="auto"/>
                <w:bottom w:val="none" w:sz="0" w:space="0" w:color="auto"/>
                <w:right w:val="none" w:sz="0" w:space="0" w:color="auto"/>
              </w:divBdr>
              <w:divsChild>
                <w:div w:id="17858436">
                  <w:marLeft w:val="0"/>
                  <w:marRight w:val="0"/>
                  <w:marTop w:val="0"/>
                  <w:marBottom w:val="0"/>
                  <w:divBdr>
                    <w:top w:val="none" w:sz="0" w:space="0" w:color="auto"/>
                    <w:left w:val="none" w:sz="0" w:space="0" w:color="auto"/>
                    <w:bottom w:val="none" w:sz="0" w:space="0" w:color="auto"/>
                    <w:right w:val="none" w:sz="0" w:space="0" w:color="auto"/>
                  </w:divBdr>
                  <w:divsChild>
                    <w:div w:id="384842512">
                      <w:marLeft w:val="0"/>
                      <w:marRight w:val="0"/>
                      <w:marTop w:val="0"/>
                      <w:marBottom w:val="0"/>
                      <w:divBdr>
                        <w:top w:val="none" w:sz="0" w:space="0" w:color="auto"/>
                        <w:left w:val="none" w:sz="0" w:space="0" w:color="auto"/>
                        <w:bottom w:val="none" w:sz="0" w:space="0" w:color="auto"/>
                        <w:right w:val="none" w:sz="0" w:space="0" w:color="auto"/>
                      </w:divBdr>
                      <w:divsChild>
                        <w:div w:id="91635671">
                          <w:marLeft w:val="0"/>
                          <w:marRight w:val="0"/>
                          <w:marTop w:val="0"/>
                          <w:marBottom w:val="0"/>
                          <w:divBdr>
                            <w:top w:val="none" w:sz="0" w:space="0" w:color="auto"/>
                            <w:left w:val="none" w:sz="0" w:space="0" w:color="auto"/>
                            <w:bottom w:val="none" w:sz="0" w:space="0" w:color="auto"/>
                            <w:right w:val="none" w:sz="0" w:space="0" w:color="auto"/>
                          </w:divBdr>
                          <w:divsChild>
                            <w:div w:id="1343124902">
                              <w:marLeft w:val="0"/>
                              <w:marRight w:val="0"/>
                              <w:marTop w:val="0"/>
                              <w:marBottom w:val="0"/>
                              <w:divBdr>
                                <w:top w:val="none" w:sz="0" w:space="0" w:color="auto"/>
                                <w:left w:val="none" w:sz="0" w:space="0" w:color="auto"/>
                                <w:bottom w:val="none" w:sz="0" w:space="0" w:color="auto"/>
                                <w:right w:val="none" w:sz="0" w:space="0" w:color="auto"/>
                              </w:divBdr>
                              <w:divsChild>
                                <w:div w:id="702638516">
                                  <w:marLeft w:val="0"/>
                                  <w:marRight w:val="0"/>
                                  <w:marTop w:val="0"/>
                                  <w:marBottom w:val="0"/>
                                  <w:divBdr>
                                    <w:top w:val="none" w:sz="0" w:space="0" w:color="auto"/>
                                    <w:left w:val="none" w:sz="0" w:space="0" w:color="auto"/>
                                    <w:bottom w:val="none" w:sz="0" w:space="0" w:color="auto"/>
                                    <w:right w:val="none" w:sz="0" w:space="0" w:color="auto"/>
                                  </w:divBdr>
                                </w:div>
                                <w:div w:id="1470316417">
                                  <w:marLeft w:val="0"/>
                                  <w:marRight w:val="0"/>
                                  <w:marTop w:val="0"/>
                                  <w:marBottom w:val="0"/>
                                  <w:divBdr>
                                    <w:top w:val="none" w:sz="0" w:space="0" w:color="auto"/>
                                    <w:left w:val="none" w:sz="0" w:space="0" w:color="auto"/>
                                    <w:bottom w:val="none" w:sz="0" w:space="0" w:color="auto"/>
                                    <w:right w:val="none" w:sz="0" w:space="0" w:color="auto"/>
                                  </w:divBdr>
                                </w:div>
                                <w:div w:id="1567104294">
                                  <w:marLeft w:val="0"/>
                                  <w:marRight w:val="0"/>
                                  <w:marTop w:val="0"/>
                                  <w:marBottom w:val="0"/>
                                  <w:divBdr>
                                    <w:top w:val="none" w:sz="0" w:space="0" w:color="auto"/>
                                    <w:left w:val="none" w:sz="0" w:space="0" w:color="auto"/>
                                    <w:bottom w:val="none" w:sz="0" w:space="0" w:color="auto"/>
                                    <w:right w:val="none" w:sz="0" w:space="0" w:color="auto"/>
                                  </w:divBdr>
                                </w:div>
                                <w:div w:id="1199395526">
                                  <w:marLeft w:val="0"/>
                                  <w:marRight w:val="0"/>
                                  <w:marTop w:val="0"/>
                                  <w:marBottom w:val="0"/>
                                  <w:divBdr>
                                    <w:top w:val="none" w:sz="0" w:space="0" w:color="auto"/>
                                    <w:left w:val="none" w:sz="0" w:space="0" w:color="auto"/>
                                    <w:bottom w:val="none" w:sz="0" w:space="0" w:color="auto"/>
                                    <w:right w:val="none" w:sz="0" w:space="0" w:color="auto"/>
                                  </w:divBdr>
                                </w:div>
                                <w:div w:id="272052232">
                                  <w:marLeft w:val="0"/>
                                  <w:marRight w:val="0"/>
                                  <w:marTop w:val="0"/>
                                  <w:marBottom w:val="0"/>
                                  <w:divBdr>
                                    <w:top w:val="none" w:sz="0" w:space="0" w:color="auto"/>
                                    <w:left w:val="none" w:sz="0" w:space="0" w:color="auto"/>
                                    <w:bottom w:val="none" w:sz="0" w:space="0" w:color="auto"/>
                                    <w:right w:val="none" w:sz="0" w:space="0" w:color="auto"/>
                                  </w:divBdr>
                                </w:div>
                                <w:div w:id="857937194">
                                  <w:marLeft w:val="0"/>
                                  <w:marRight w:val="0"/>
                                  <w:marTop w:val="0"/>
                                  <w:marBottom w:val="0"/>
                                  <w:divBdr>
                                    <w:top w:val="none" w:sz="0" w:space="0" w:color="auto"/>
                                    <w:left w:val="none" w:sz="0" w:space="0" w:color="auto"/>
                                    <w:bottom w:val="none" w:sz="0" w:space="0" w:color="auto"/>
                                    <w:right w:val="none" w:sz="0" w:space="0" w:color="auto"/>
                                  </w:divBdr>
                                </w:div>
                                <w:div w:id="211043933">
                                  <w:marLeft w:val="0"/>
                                  <w:marRight w:val="0"/>
                                  <w:marTop w:val="0"/>
                                  <w:marBottom w:val="0"/>
                                  <w:divBdr>
                                    <w:top w:val="none" w:sz="0" w:space="0" w:color="auto"/>
                                    <w:left w:val="none" w:sz="0" w:space="0" w:color="auto"/>
                                    <w:bottom w:val="none" w:sz="0" w:space="0" w:color="auto"/>
                                    <w:right w:val="none" w:sz="0" w:space="0" w:color="auto"/>
                                  </w:divBdr>
                                </w:div>
                                <w:div w:id="112023585">
                                  <w:marLeft w:val="0"/>
                                  <w:marRight w:val="0"/>
                                  <w:marTop w:val="0"/>
                                  <w:marBottom w:val="0"/>
                                  <w:divBdr>
                                    <w:top w:val="none" w:sz="0" w:space="0" w:color="auto"/>
                                    <w:left w:val="none" w:sz="0" w:space="0" w:color="auto"/>
                                    <w:bottom w:val="none" w:sz="0" w:space="0" w:color="auto"/>
                                    <w:right w:val="none" w:sz="0" w:space="0" w:color="auto"/>
                                  </w:divBdr>
                                </w:div>
                                <w:div w:id="243075788">
                                  <w:marLeft w:val="0"/>
                                  <w:marRight w:val="0"/>
                                  <w:marTop w:val="0"/>
                                  <w:marBottom w:val="0"/>
                                  <w:divBdr>
                                    <w:top w:val="none" w:sz="0" w:space="0" w:color="auto"/>
                                    <w:left w:val="none" w:sz="0" w:space="0" w:color="auto"/>
                                    <w:bottom w:val="none" w:sz="0" w:space="0" w:color="auto"/>
                                    <w:right w:val="none" w:sz="0" w:space="0" w:color="auto"/>
                                  </w:divBdr>
                                </w:div>
                                <w:div w:id="807017928">
                                  <w:marLeft w:val="0"/>
                                  <w:marRight w:val="0"/>
                                  <w:marTop w:val="0"/>
                                  <w:marBottom w:val="0"/>
                                  <w:divBdr>
                                    <w:top w:val="none" w:sz="0" w:space="0" w:color="auto"/>
                                    <w:left w:val="none" w:sz="0" w:space="0" w:color="auto"/>
                                    <w:bottom w:val="none" w:sz="0" w:space="0" w:color="auto"/>
                                    <w:right w:val="none" w:sz="0" w:space="0" w:color="auto"/>
                                  </w:divBdr>
                                </w:div>
                                <w:div w:id="378165133">
                                  <w:marLeft w:val="0"/>
                                  <w:marRight w:val="0"/>
                                  <w:marTop w:val="0"/>
                                  <w:marBottom w:val="0"/>
                                  <w:divBdr>
                                    <w:top w:val="none" w:sz="0" w:space="0" w:color="auto"/>
                                    <w:left w:val="none" w:sz="0" w:space="0" w:color="auto"/>
                                    <w:bottom w:val="none" w:sz="0" w:space="0" w:color="auto"/>
                                    <w:right w:val="none" w:sz="0" w:space="0" w:color="auto"/>
                                  </w:divBdr>
                                </w:div>
                                <w:div w:id="1366440063">
                                  <w:marLeft w:val="0"/>
                                  <w:marRight w:val="0"/>
                                  <w:marTop w:val="0"/>
                                  <w:marBottom w:val="0"/>
                                  <w:divBdr>
                                    <w:top w:val="none" w:sz="0" w:space="0" w:color="auto"/>
                                    <w:left w:val="none" w:sz="0" w:space="0" w:color="auto"/>
                                    <w:bottom w:val="none" w:sz="0" w:space="0" w:color="auto"/>
                                    <w:right w:val="none" w:sz="0" w:space="0" w:color="auto"/>
                                  </w:divBdr>
                                </w:div>
                                <w:div w:id="2038847130">
                                  <w:marLeft w:val="0"/>
                                  <w:marRight w:val="0"/>
                                  <w:marTop w:val="0"/>
                                  <w:marBottom w:val="0"/>
                                  <w:divBdr>
                                    <w:top w:val="none" w:sz="0" w:space="0" w:color="auto"/>
                                    <w:left w:val="none" w:sz="0" w:space="0" w:color="auto"/>
                                    <w:bottom w:val="none" w:sz="0" w:space="0" w:color="auto"/>
                                    <w:right w:val="none" w:sz="0" w:space="0" w:color="auto"/>
                                  </w:divBdr>
                                </w:div>
                                <w:div w:id="1679386355">
                                  <w:marLeft w:val="0"/>
                                  <w:marRight w:val="0"/>
                                  <w:marTop w:val="0"/>
                                  <w:marBottom w:val="0"/>
                                  <w:divBdr>
                                    <w:top w:val="none" w:sz="0" w:space="0" w:color="auto"/>
                                    <w:left w:val="none" w:sz="0" w:space="0" w:color="auto"/>
                                    <w:bottom w:val="none" w:sz="0" w:space="0" w:color="auto"/>
                                    <w:right w:val="none" w:sz="0" w:space="0" w:color="auto"/>
                                  </w:divBdr>
                                </w:div>
                                <w:div w:id="725766208">
                                  <w:marLeft w:val="0"/>
                                  <w:marRight w:val="0"/>
                                  <w:marTop w:val="0"/>
                                  <w:marBottom w:val="0"/>
                                  <w:divBdr>
                                    <w:top w:val="none" w:sz="0" w:space="0" w:color="auto"/>
                                    <w:left w:val="none" w:sz="0" w:space="0" w:color="auto"/>
                                    <w:bottom w:val="none" w:sz="0" w:space="0" w:color="auto"/>
                                    <w:right w:val="none" w:sz="0" w:space="0" w:color="auto"/>
                                  </w:divBdr>
                                </w:div>
                                <w:div w:id="1373574703">
                                  <w:marLeft w:val="0"/>
                                  <w:marRight w:val="0"/>
                                  <w:marTop w:val="0"/>
                                  <w:marBottom w:val="0"/>
                                  <w:divBdr>
                                    <w:top w:val="none" w:sz="0" w:space="0" w:color="auto"/>
                                    <w:left w:val="none" w:sz="0" w:space="0" w:color="auto"/>
                                    <w:bottom w:val="none" w:sz="0" w:space="0" w:color="auto"/>
                                    <w:right w:val="none" w:sz="0" w:space="0" w:color="auto"/>
                                  </w:divBdr>
                                </w:div>
                                <w:div w:id="262037835">
                                  <w:marLeft w:val="0"/>
                                  <w:marRight w:val="0"/>
                                  <w:marTop w:val="0"/>
                                  <w:marBottom w:val="0"/>
                                  <w:divBdr>
                                    <w:top w:val="none" w:sz="0" w:space="0" w:color="auto"/>
                                    <w:left w:val="none" w:sz="0" w:space="0" w:color="auto"/>
                                    <w:bottom w:val="none" w:sz="0" w:space="0" w:color="auto"/>
                                    <w:right w:val="none" w:sz="0" w:space="0" w:color="auto"/>
                                  </w:divBdr>
                                </w:div>
                                <w:div w:id="605431394">
                                  <w:marLeft w:val="0"/>
                                  <w:marRight w:val="0"/>
                                  <w:marTop w:val="0"/>
                                  <w:marBottom w:val="0"/>
                                  <w:divBdr>
                                    <w:top w:val="none" w:sz="0" w:space="0" w:color="auto"/>
                                    <w:left w:val="none" w:sz="0" w:space="0" w:color="auto"/>
                                    <w:bottom w:val="none" w:sz="0" w:space="0" w:color="auto"/>
                                    <w:right w:val="none" w:sz="0" w:space="0" w:color="auto"/>
                                  </w:divBdr>
                                </w:div>
                                <w:div w:id="281496989">
                                  <w:marLeft w:val="0"/>
                                  <w:marRight w:val="0"/>
                                  <w:marTop w:val="0"/>
                                  <w:marBottom w:val="0"/>
                                  <w:divBdr>
                                    <w:top w:val="none" w:sz="0" w:space="0" w:color="auto"/>
                                    <w:left w:val="none" w:sz="0" w:space="0" w:color="auto"/>
                                    <w:bottom w:val="none" w:sz="0" w:space="0" w:color="auto"/>
                                    <w:right w:val="none" w:sz="0" w:space="0" w:color="auto"/>
                                  </w:divBdr>
                                </w:div>
                                <w:div w:id="446318320">
                                  <w:marLeft w:val="0"/>
                                  <w:marRight w:val="0"/>
                                  <w:marTop w:val="0"/>
                                  <w:marBottom w:val="0"/>
                                  <w:divBdr>
                                    <w:top w:val="none" w:sz="0" w:space="0" w:color="auto"/>
                                    <w:left w:val="none" w:sz="0" w:space="0" w:color="auto"/>
                                    <w:bottom w:val="none" w:sz="0" w:space="0" w:color="auto"/>
                                    <w:right w:val="none" w:sz="0" w:space="0" w:color="auto"/>
                                  </w:divBdr>
                                </w:div>
                                <w:div w:id="119346449">
                                  <w:marLeft w:val="0"/>
                                  <w:marRight w:val="0"/>
                                  <w:marTop w:val="0"/>
                                  <w:marBottom w:val="0"/>
                                  <w:divBdr>
                                    <w:top w:val="none" w:sz="0" w:space="0" w:color="auto"/>
                                    <w:left w:val="none" w:sz="0" w:space="0" w:color="auto"/>
                                    <w:bottom w:val="none" w:sz="0" w:space="0" w:color="auto"/>
                                    <w:right w:val="none" w:sz="0" w:space="0" w:color="auto"/>
                                  </w:divBdr>
                                </w:div>
                                <w:div w:id="1114985226">
                                  <w:marLeft w:val="0"/>
                                  <w:marRight w:val="0"/>
                                  <w:marTop w:val="0"/>
                                  <w:marBottom w:val="0"/>
                                  <w:divBdr>
                                    <w:top w:val="none" w:sz="0" w:space="0" w:color="auto"/>
                                    <w:left w:val="none" w:sz="0" w:space="0" w:color="auto"/>
                                    <w:bottom w:val="none" w:sz="0" w:space="0" w:color="auto"/>
                                    <w:right w:val="none" w:sz="0" w:space="0" w:color="auto"/>
                                  </w:divBdr>
                                </w:div>
                                <w:div w:id="1263879668">
                                  <w:marLeft w:val="0"/>
                                  <w:marRight w:val="0"/>
                                  <w:marTop w:val="0"/>
                                  <w:marBottom w:val="0"/>
                                  <w:divBdr>
                                    <w:top w:val="none" w:sz="0" w:space="0" w:color="auto"/>
                                    <w:left w:val="none" w:sz="0" w:space="0" w:color="auto"/>
                                    <w:bottom w:val="none" w:sz="0" w:space="0" w:color="auto"/>
                                    <w:right w:val="none" w:sz="0" w:space="0" w:color="auto"/>
                                  </w:divBdr>
                                </w:div>
                                <w:div w:id="882324941">
                                  <w:marLeft w:val="0"/>
                                  <w:marRight w:val="0"/>
                                  <w:marTop w:val="0"/>
                                  <w:marBottom w:val="0"/>
                                  <w:divBdr>
                                    <w:top w:val="none" w:sz="0" w:space="0" w:color="auto"/>
                                    <w:left w:val="none" w:sz="0" w:space="0" w:color="auto"/>
                                    <w:bottom w:val="none" w:sz="0" w:space="0" w:color="auto"/>
                                    <w:right w:val="none" w:sz="0" w:space="0" w:color="auto"/>
                                  </w:divBdr>
                                </w:div>
                                <w:div w:id="81806932">
                                  <w:marLeft w:val="0"/>
                                  <w:marRight w:val="0"/>
                                  <w:marTop w:val="0"/>
                                  <w:marBottom w:val="0"/>
                                  <w:divBdr>
                                    <w:top w:val="none" w:sz="0" w:space="0" w:color="auto"/>
                                    <w:left w:val="none" w:sz="0" w:space="0" w:color="auto"/>
                                    <w:bottom w:val="none" w:sz="0" w:space="0" w:color="auto"/>
                                    <w:right w:val="none" w:sz="0" w:space="0" w:color="auto"/>
                                  </w:divBdr>
                                </w:div>
                                <w:div w:id="687172755">
                                  <w:marLeft w:val="0"/>
                                  <w:marRight w:val="0"/>
                                  <w:marTop w:val="0"/>
                                  <w:marBottom w:val="0"/>
                                  <w:divBdr>
                                    <w:top w:val="none" w:sz="0" w:space="0" w:color="auto"/>
                                    <w:left w:val="none" w:sz="0" w:space="0" w:color="auto"/>
                                    <w:bottom w:val="none" w:sz="0" w:space="0" w:color="auto"/>
                                    <w:right w:val="none" w:sz="0" w:space="0" w:color="auto"/>
                                  </w:divBdr>
                                </w:div>
                                <w:div w:id="1737051277">
                                  <w:marLeft w:val="0"/>
                                  <w:marRight w:val="0"/>
                                  <w:marTop w:val="0"/>
                                  <w:marBottom w:val="0"/>
                                  <w:divBdr>
                                    <w:top w:val="none" w:sz="0" w:space="0" w:color="auto"/>
                                    <w:left w:val="none" w:sz="0" w:space="0" w:color="auto"/>
                                    <w:bottom w:val="none" w:sz="0" w:space="0" w:color="auto"/>
                                    <w:right w:val="none" w:sz="0" w:space="0" w:color="auto"/>
                                  </w:divBdr>
                                </w:div>
                                <w:div w:id="1707291835">
                                  <w:marLeft w:val="0"/>
                                  <w:marRight w:val="0"/>
                                  <w:marTop w:val="0"/>
                                  <w:marBottom w:val="0"/>
                                  <w:divBdr>
                                    <w:top w:val="none" w:sz="0" w:space="0" w:color="auto"/>
                                    <w:left w:val="none" w:sz="0" w:space="0" w:color="auto"/>
                                    <w:bottom w:val="none" w:sz="0" w:space="0" w:color="auto"/>
                                    <w:right w:val="none" w:sz="0" w:space="0" w:color="auto"/>
                                  </w:divBdr>
                                </w:div>
                                <w:div w:id="227541936">
                                  <w:marLeft w:val="0"/>
                                  <w:marRight w:val="0"/>
                                  <w:marTop w:val="0"/>
                                  <w:marBottom w:val="0"/>
                                  <w:divBdr>
                                    <w:top w:val="none" w:sz="0" w:space="0" w:color="auto"/>
                                    <w:left w:val="none" w:sz="0" w:space="0" w:color="auto"/>
                                    <w:bottom w:val="none" w:sz="0" w:space="0" w:color="auto"/>
                                    <w:right w:val="none" w:sz="0" w:space="0" w:color="auto"/>
                                  </w:divBdr>
                                </w:div>
                                <w:div w:id="2109963660">
                                  <w:marLeft w:val="0"/>
                                  <w:marRight w:val="0"/>
                                  <w:marTop w:val="0"/>
                                  <w:marBottom w:val="0"/>
                                  <w:divBdr>
                                    <w:top w:val="none" w:sz="0" w:space="0" w:color="auto"/>
                                    <w:left w:val="none" w:sz="0" w:space="0" w:color="auto"/>
                                    <w:bottom w:val="none" w:sz="0" w:space="0" w:color="auto"/>
                                    <w:right w:val="none" w:sz="0" w:space="0" w:color="auto"/>
                                  </w:divBdr>
                                </w:div>
                                <w:div w:id="2780002">
                                  <w:marLeft w:val="0"/>
                                  <w:marRight w:val="0"/>
                                  <w:marTop w:val="0"/>
                                  <w:marBottom w:val="0"/>
                                  <w:divBdr>
                                    <w:top w:val="none" w:sz="0" w:space="0" w:color="auto"/>
                                    <w:left w:val="none" w:sz="0" w:space="0" w:color="auto"/>
                                    <w:bottom w:val="none" w:sz="0" w:space="0" w:color="auto"/>
                                    <w:right w:val="none" w:sz="0" w:space="0" w:color="auto"/>
                                  </w:divBdr>
                                </w:div>
                                <w:div w:id="756943735">
                                  <w:marLeft w:val="0"/>
                                  <w:marRight w:val="0"/>
                                  <w:marTop w:val="0"/>
                                  <w:marBottom w:val="0"/>
                                  <w:divBdr>
                                    <w:top w:val="none" w:sz="0" w:space="0" w:color="auto"/>
                                    <w:left w:val="none" w:sz="0" w:space="0" w:color="auto"/>
                                    <w:bottom w:val="none" w:sz="0" w:space="0" w:color="auto"/>
                                    <w:right w:val="none" w:sz="0" w:space="0" w:color="auto"/>
                                  </w:divBdr>
                                </w:div>
                                <w:div w:id="1534418682">
                                  <w:marLeft w:val="0"/>
                                  <w:marRight w:val="0"/>
                                  <w:marTop w:val="0"/>
                                  <w:marBottom w:val="0"/>
                                  <w:divBdr>
                                    <w:top w:val="none" w:sz="0" w:space="0" w:color="auto"/>
                                    <w:left w:val="none" w:sz="0" w:space="0" w:color="auto"/>
                                    <w:bottom w:val="none" w:sz="0" w:space="0" w:color="auto"/>
                                    <w:right w:val="none" w:sz="0" w:space="0" w:color="auto"/>
                                  </w:divBdr>
                                </w:div>
                                <w:div w:id="1365596316">
                                  <w:marLeft w:val="0"/>
                                  <w:marRight w:val="0"/>
                                  <w:marTop w:val="0"/>
                                  <w:marBottom w:val="0"/>
                                  <w:divBdr>
                                    <w:top w:val="none" w:sz="0" w:space="0" w:color="auto"/>
                                    <w:left w:val="none" w:sz="0" w:space="0" w:color="auto"/>
                                    <w:bottom w:val="none" w:sz="0" w:space="0" w:color="auto"/>
                                    <w:right w:val="none" w:sz="0" w:space="0" w:color="auto"/>
                                  </w:divBdr>
                                </w:div>
                                <w:div w:id="2115779049">
                                  <w:marLeft w:val="0"/>
                                  <w:marRight w:val="0"/>
                                  <w:marTop w:val="0"/>
                                  <w:marBottom w:val="0"/>
                                  <w:divBdr>
                                    <w:top w:val="none" w:sz="0" w:space="0" w:color="auto"/>
                                    <w:left w:val="none" w:sz="0" w:space="0" w:color="auto"/>
                                    <w:bottom w:val="none" w:sz="0" w:space="0" w:color="auto"/>
                                    <w:right w:val="none" w:sz="0" w:space="0" w:color="auto"/>
                                  </w:divBdr>
                                </w:div>
                                <w:div w:id="711727422">
                                  <w:marLeft w:val="0"/>
                                  <w:marRight w:val="0"/>
                                  <w:marTop w:val="0"/>
                                  <w:marBottom w:val="0"/>
                                  <w:divBdr>
                                    <w:top w:val="none" w:sz="0" w:space="0" w:color="auto"/>
                                    <w:left w:val="none" w:sz="0" w:space="0" w:color="auto"/>
                                    <w:bottom w:val="none" w:sz="0" w:space="0" w:color="auto"/>
                                    <w:right w:val="none" w:sz="0" w:space="0" w:color="auto"/>
                                  </w:divBdr>
                                </w:div>
                                <w:div w:id="1590771088">
                                  <w:marLeft w:val="0"/>
                                  <w:marRight w:val="0"/>
                                  <w:marTop w:val="0"/>
                                  <w:marBottom w:val="0"/>
                                  <w:divBdr>
                                    <w:top w:val="none" w:sz="0" w:space="0" w:color="auto"/>
                                    <w:left w:val="none" w:sz="0" w:space="0" w:color="auto"/>
                                    <w:bottom w:val="none" w:sz="0" w:space="0" w:color="auto"/>
                                    <w:right w:val="none" w:sz="0" w:space="0" w:color="auto"/>
                                  </w:divBdr>
                                </w:div>
                                <w:div w:id="1559432539">
                                  <w:marLeft w:val="0"/>
                                  <w:marRight w:val="0"/>
                                  <w:marTop w:val="0"/>
                                  <w:marBottom w:val="0"/>
                                  <w:divBdr>
                                    <w:top w:val="none" w:sz="0" w:space="0" w:color="auto"/>
                                    <w:left w:val="none" w:sz="0" w:space="0" w:color="auto"/>
                                    <w:bottom w:val="none" w:sz="0" w:space="0" w:color="auto"/>
                                    <w:right w:val="none" w:sz="0" w:space="0" w:color="auto"/>
                                  </w:divBdr>
                                </w:div>
                                <w:div w:id="1537087739">
                                  <w:marLeft w:val="0"/>
                                  <w:marRight w:val="0"/>
                                  <w:marTop w:val="0"/>
                                  <w:marBottom w:val="0"/>
                                  <w:divBdr>
                                    <w:top w:val="none" w:sz="0" w:space="0" w:color="auto"/>
                                    <w:left w:val="none" w:sz="0" w:space="0" w:color="auto"/>
                                    <w:bottom w:val="none" w:sz="0" w:space="0" w:color="auto"/>
                                    <w:right w:val="none" w:sz="0" w:space="0" w:color="auto"/>
                                  </w:divBdr>
                                </w:div>
                                <w:div w:id="1380743690">
                                  <w:marLeft w:val="0"/>
                                  <w:marRight w:val="0"/>
                                  <w:marTop w:val="0"/>
                                  <w:marBottom w:val="0"/>
                                  <w:divBdr>
                                    <w:top w:val="none" w:sz="0" w:space="0" w:color="auto"/>
                                    <w:left w:val="none" w:sz="0" w:space="0" w:color="auto"/>
                                    <w:bottom w:val="none" w:sz="0" w:space="0" w:color="auto"/>
                                    <w:right w:val="none" w:sz="0" w:space="0" w:color="auto"/>
                                  </w:divBdr>
                                </w:div>
                                <w:div w:id="1932350893">
                                  <w:marLeft w:val="0"/>
                                  <w:marRight w:val="0"/>
                                  <w:marTop w:val="0"/>
                                  <w:marBottom w:val="0"/>
                                  <w:divBdr>
                                    <w:top w:val="none" w:sz="0" w:space="0" w:color="auto"/>
                                    <w:left w:val="none" w:sz="0" w:space="0" w:color="auto"/>
                                    <w:bottom w:val="none" w:sz="0" w:space="0" w:color="auto"/>
                                    <w:right w:val="none" w:sz="0" w:space="0" w:color="auto"/>
                                  </w:divBdr>
                                </w:div>
                                <w:div w:id="1831870902">
                                  <w:marLeft w:val="0"/>
                                  <w:marRight w:val="0"/>
                                  <w:marTop w:val="0"/>
                                  <w:marBottom w:val="0"/>
                                  <w:divBdr>
                                    <w:top w:val="none" w:sz="0" w:space="0" w:color="auto"/>
                                    <w:left w:val="none" w:sz="0" w:space="0" w:color="auto"/>
                                    <w:bottom w:val="none" w:sz="0" w:space="0" w:color="auto"/>
                                    <w:right w:val="none" w:sz="0" w:space="0" w:color="auto"/>
                                  </w:divBdr>
                                </w:div>
                                <w:div w:id="1747460018">
                                  <w:marLeft w:val="0"/>
                                  <w:marRight w:val="0"/>
                                  <w:marTop w:val="0"/>
                                  <w:marBottom w:val="0"/>
                                  <w:divBdr>
                                    <w:top w:val="none" w:sz="0" w:space="0" w:color="auto"/>
                                    <w:left w:val="none" w:sz="0" w:space="0" w:color="auto"/>
                                    <w:bottom w:val="none" w:sz="0" w:space="0" w:color="auto"/>
                                    <w:right w:val="none" w:sz="0" w:space="0" w:color="auto"/>
                                  </w:divBdr>
                                </w:div>
                                <w:div w:id="1972201714">
                                  <w:marLeft w:val="0"/>
                                  <w:marRight w:val="0"/>
                                  <w:marTop w:val="0"/>
                                  <w:marBottom w:val="0"/>
                                  <w:divBdr>
                                    <w:top w:val="none" w:sz="0" w:space="0" w:color="auto"/>
                                    <w:left w:val="none" w:sz="0" w:space="0" w:color="auto"/>
                                    <w:bottom w:val="none" w:sz="0" w:space="0" w:color="auto"/>
                                    <w:right w:val="none" w:sz="0" w:space="0" w:color="auto"/>
                                  </w:divBdr>
                                </w:div>
                                <w:div w:id="551190173">
                                  <w:marLeft w:val="0"/>
                                  <w:marRight w:val="0"/>
                                  <w:marTop w:val="0"/>
                                  <w:marBottom w:val="0"/>
                                  <w:divBdr>
                                    <w:top w:val="none" w:sz="0" w:space="0" w:color="auto"/>
                                    <w:left w:val="none" w:sz="0" w:space="0" w:color="auto"/>
                                    <w:bottom w:val="none" w:sz="0" w:space="0" w:color="auto"/>
                                    <w:right w:val="none" w:sz="0" w:space="0" w:color="auto"/>
                                  </w:divBdr>
                                </w:div>
                                <w:div w:id="1874421245">
                                  <w:marLeft w:val="0"/>
                                  <w:marRight w:val="0"/>
                                  <w:marTop w:val="0"/>
                                  <w:marBottom w:val="0"/>
                                  <w:divBdr>
                                    <w:top w:val="none" w:sz="0" w:space="0" w:color="auto"/>
                                    <w:left w:val="none" w:sz="0" w:space="0" w:color="auto"/>
                                    <w:bottom w:val="none" w:sz="0" w:space="0" w:color="auto"/>
                                    <w:right w:val="none" w:sz="0" w:space="0" w:color="auto"/>
                                  </w:divBdr>
                                </w:div>
                                <w:div w:id="1368605618">
                                  <w:marLeft w:val="0"/>
                                  <w:marRight w:val="0"/>
                                  <w:marTop w:val="0"/>
                                  <w:marBottom w:val="0"/>
                                  <w:divBdr>
                                    <w:top w:val="none" w:sz="0" w:space="0" w:color="auto"/>
                                    <w:left w:val="none" w:sz="0" w:space="0" w:color="auto"/>
                                    <w:bottom w:val="none" w:sz="0" w:space="0" w:color="auto"/>
                                    <w:right w:val="none" w:sz="0" w:space="0" w:color="auto"/>
                                  </w:divBdr>
                                </w:div>
                                <w:div w:id="805858766">
                                  <w:marLeft w:val="0"/>
                                  <w:marRight w:val="0"/>
                                  <w:marTop w:val="0"/>
                                  <w:marBottom w:val="0"/>
                                  <w:divBdr>
                                    <w:top w:val="none" w:sz="0" w:space="0" w:color="auto"/>
                                    <w:left w:val="none" w:sz="0" w:space="0" w:color="auto"/>
                                    <w:bottom w:val="none" w:sz="0" w:space="0" w:color="auto"/>
                                    <w:right w:val="none" w:sz="0" w:space="0" w:color="auto"/>
                                  </w:divBdr>
                                </w:div>
                                <w:div w:id="395974107">
                                  <w:marLeft w:val="0"/>
                                  <w:marRight w:val="0"/>
                                  <w:marTop w:val="0"/>
                                  <w:marBottom w:val="0"/>
                                  <w:divBdr>
                                    <w:top w:val="none" w:sz="0" w:space="0" w:color="auto"/>
                                    <w:left w:val="none" w:sz="0" w:space="0" w:color="auto"/>
                                    <w:bottom w:val="none" w:sz="0" w:space="0" w:color="auto"/>
                                    <w:right w:val="none" w:sz="0" w:space="0" w:color="auto"/>
                                  </w:divBdr>
                                </w:div>
                                <w:div w:id="2088262822">
                                  <w:marLeft w:val="0"/>
                                  <w:marRight w:val="0"/>
                                  <w:marTop w:val="0"/>
                                  <w:marBottom w:val="0"/>
                                  <w:divBdr>
                                    <w:top w:val="none" w:sz="0" w:space="0" w:color="auto"/>
                                    <w:left w:val="none" w:sz="0" w:space="0" w:color="auto"/>
                                    <w:bottom w:val="none" w:sz="0" w:space="0" w:color="auto"/>
                                    <w:right w:val="none" w:sz="0" w:space="0" w:color="auto"/>
                                  </w:divBdr>
                                </w:div>
                                <w:div w:id="2085103015">
                                  <w:marLeft w:val="0"/>
                                  <w:marRight w:val="0"/>
                                  <w:marTop w:val="0"/>
                                  <w:marBottom w:val="0"/>
                                  <w:divBdr>
                                    <w:top w:val="none" w:sz="0" w:space="0" w:color="auto"/>
                                    <w:left w:val="none" w:sz="0" w:space="0" w:color="auto"/>
                                    <w:bottom w:val="none" w:sz="0" w:space="0" w:color="auto"/>
                                    <w:right w:val="none" w:sz="0" w:space="0" w:color="auto"/>
                                  </w:divBdr>
                                </w:div>
                                <w:div w:id="54353592">
                                  <w:marLeft w:val="0"/>
                                  <w:marRight w:val="0"/>
                                  <w:marTop w:val="0"/>
                                  <w:marBottom w:val="0"/>
                                  <w:divBdr>
                                    <w:top w:val="none" w:sz="0" w:space="0" w:color="auto"/>
                                    <w:left w:val="none" w:sz="0" w:space="0" w:color="auto"/>
                                    <w:bottom w:val="none" w:sz="0" w:space="0" w:color="auto"/>
                                    <w:right w:val="none" w:sz="0" w:space="0" w:color="auto"/>
                                  </w:divBdr>
                                </w:div>
                                <w:div w:id="1632399876">
                                  <w:marLeft w:val="0"/>
                                  <w:marRight w:val="0"/>
                                  <w:marTop w:val="0"/>
                                  <w:marBottom w:val="0"/>
                                  <w:divBdr>
                                    <w:top w:val="none" w:sz="0" w:space="0" w:color="auto"/>
                                    <w:left w:val="none" w:sz="0" w:space="0" w:color="auto"/>
                                    <w:bottom w:val="none" w:sz="0" w:space="0" w:color="auto"/>
                                    <w:right w:val="none" w:sz="0" w:space="0" w:color="auto"/>
                                  </w:divBdr>
                                </w:div>
                                <w:div w:id="587235208">
                                  <w:marLeft w:val="0"/>
                                  <w:marRight w:val="0"/>
                                  <w:marTop w:val="0"/>
                                  <w:marBottom w:val="0"/>
                                  <w:divBdr>
                                    <w:top w:val="none" w:sz="0" w:space="0" w:color="auto"/>
                                    <w:left w:val="none" w:sz="0" w:space="0" w:color="auto"/>
                                    <w:bottom w:val="none" w:sz="0" w:space="0" w:color="auto"/>
                                    <w:right w:val="none" w:sz="0" w:space="0" w:color="auto"/>
                                  </w:divBdr>
                                </w:div>
                                <w:div w:id="895555987">
                                  <w:marLeft w:val="0"/>
                                  <w:marRight w:val="0"/>
                                  <w:marTop w:val="0"/>
                                  <w:marBottom w:val="0"/>
                                  <w:divBdr>
                                    <w:top w:val="none" w:sz="0" w:space="0" w:color="auto"/>
                                    <w:left w:val="none" w:sz="0" w:space="0" w:color="auto"/>
                                    <w:bottom w:val="none" w:sz="0" w:space="0" w:color="auto"/>
                                    <w:right w:val="none" w:sz="0" w:space="0" w:color="auto"/>
                                  </w:divBdr>
                                </w:div>
                                <w:div w:id="994916887">
                                  <w:marLeft w:val="0"/>
                                  <w:marRight w:val="0"/>
                                  <w:marTop w:val="0"/>
                                  <w:marBottom w:val="0"/>
                                  <w:divBdr>
                                    <w:top w:val="none" w:sz="0" w:space="0" w:color="auto"/>
                                    <w:left w:val="none" w:sz="0" w:space="0" w:color="auto"/>
                                    <w:bottom w:val="none" w:sz="0" w:space="0" w:color="auto"/>
                                    <w:right w:val="none" w:sz="0" w:space="0" w:color="auto"/>
                                  </w:divBdr>
                                </w:div>
                                <w:div w:id="797067393">
                                  <w:marLeft w:val="0"/>
                                  <w:marRight w:val="0"/>
                                  <w:marTop w:val="0"/>
                                  <w:marBottom w:val="0"/>
                                  <w:divBdr>
                                    <w:top w:val="none" w:sz="0" w:space="0" w:color="auto"/>
                                    <w:left w:val="none" w:sz="0" w:space="0" w:color="auto"/>
                                    <w:bottom w:val="none" w:sz="0" w:space="0" w:color="auto"/>
                                    <w:right w:val="none" w:sz="0" w:space="0" w:color="auto"/>
                                  </w:divBdr>
                                </w:div>
                                <w:div w:id="420682336">
                                  <w:marLeft w:val="0"/>
                                  <w:marRight w:val="0"/>
                                  <w:marTop w:val="0"/>
                                  <w:marBottom w:val="0"/>
                                  <w:divBdr>
                                    <w:top w:val="none" w:sz="0" w:space="0" w:color="auto"/>
                                    <w:left w:val="none" w:sz="0" w:space="0" w:color="auto"/>
                                    <w:bottom w:val="none" w:sz="0" w:space="0" w:color="auto"/>
                                    <w:right w:val="none" w:sz="0" w:space="0" w:color="auto"/>
                                  </w:divBdr>
                                </w:div>
                                <w:div w:id="1448813904">
                                  <w:marLeft w:val="0"/>
                                  <w:marRight w:val="0"/>
                                  <w:marTop w:val="0"/>
                                  <w:marBottom w:val="0"/>
                                  <w:divBdr>
                                    <w:top w:val="none" w:sz="0" w:space="0" w:color="auto"/>
                                    <w:left w:val="none" w:sz="0" w:space="0" w:color="auto"/>
                                    <w:bottom w:val="none" w:sz="0" w:space="0" w:color="auto"/>
                                    <w:right w:val="none" w:sz="0" w:space="0" w:color="auto"/>
                                  </w:divBdr>
                                </w:div>
                                <w:div w:id="152531374">
                                  <w:marLeft w:val="0"/>
                                  <w:marRight w:val="0"/>
                                  <w:marTop w:val="0"/>
                                  <w:marBottom w:val="0"/>
                                  <w:divBdr>
                                    <w:top w:val="none" w:sz="0" w:space="0" w:color="auto"/>
                                    <w:left w:val="none" w:sz="0" w:space="0" w:color="auto"/>
                                    <w:bottom w:val="none" w:sz="0" w:space="0" w:color="auto"/>
                                    <w:right w:val="none" w:sz="0" w:space="0" w:color="auto"/>
                                  </w:divBdr>
                                </w:div>
                                <w:div w:id="1114441305">
                                  <w:marLeft w:val="0"/>
                                  <w:marRight w:val="0"/>
                                  <w:marTop w:val="0"/>
                                  <w:marBottom w:val="0"/>
                                  <w:divBdr>
                                    <w:top w:val="none" w:sz="0" w:space="0" w:color="auto"/>
                                    <w:left w:val="none" w:sz="0" w:space="0" w:color="auto"/>
                                    <w:bottom w:val="none" w:sz="0" w:space="0" w:color="auto"/>
                                    <w:right w:val="none" w:sz="0" w:space="0" w:color="auto"/>
                                  </w:divBdr>
                                </w:div>
                                <w:div w:id="54354815">
                                  <w:marLeft w:val="0"/>
                                  <w:marRight w:val="0"/>
                                  <w:marTop w:val="0"/>
                                  <w:marBottom w:val="0"/>
                                  <w:divBdr>
                                    <w:top w:val="none" w:sz="0" w:space="0" w:color="auto"/>
                                    <w:left w:val="none" w:sz="0" w:space="0" w:color="auto"/>
                                    <w:bottom w:val="none" w:sz="0" w:space="0" w:color="auto"/>
                                    <w:right w:val="none" w:sz="0" w:space="0" w:color="auto"/>
                                  </w:divBdr>
                                </w:div>
                                <w:div w:id="398407303">
                                  <w:marLeft w:val="0"/>
                                  <w:marRight w:val="0"/>
                                  <w:marTop w:val="0"/>
                                  <w:marBottom w:val="0"/>
                                  <w:divBdr>
                                    <w:top w:val="none" w:sz="0" w:space="0" w:color="auto"/>
                                    <w:left w:val="none" w:sz="0" w:space="0" w:color="auto"/>
                                    <w:bottom w:val="none" w:sz="0" w:space="0" w:color="auto"/>
                                    <w:right w:val="none" w:sz="0" w:space="0" w:color="auto"/>
                                  </w:divBdr>
                                </w:div>
                                <w:div w:id="1842162293">
                                  <w:marLeft w:val="0"/>
                                  <w:marRight w:val="0"/>
                                  <w:marTop w:val="0"/>
                                  <w:marBottom w:val="0"/>
                                  <w:divBdr>
                                    <w:top w:val="none" w:sz="0" w:space="0" w:color="auto"/>
                                    <w:left w:val="none" w:sz="0" w:space="0" w:color="auto"/>
                                    <w:bottom w:val="none" w:sz="0" w:space="0" w:color="auto"/>
                                    <w:right w:val="none" w:sz="0" w:space="0" w:color="auto"/>
                                  </w:divBdr>
                                </w:div>
                                <w:div w:id="1803420845">
                                  <w:marLeft w:val="0"/>
                                  <w:marRight w:val="0"/>
                                  <w:marTop w:val="0"/>
                                  <w:marBottom w:val="0"/>
                                  <w:divBdr>
                                    <w:top w:val="none" w:sz="0" w:space="0" w:color="auto"/>
                                    <w:left w:val="none" w:sz="0" w:space="0" w:color="auto"/>
                                    <w:bottom w:val="none" w:sz="0" w:space="0" w:color="auto"/>
                                    <w:right w:val="none" w:sz="0" w:space="0" w:color="auto"/>
                                  </w:divBdr>
                                </w:div>
                                <w:div w:id="1925457175">
                                  <w:marLeft w:val="0"/>
                                  <w:marRight w:val="0"/>
                                  <w:marTop w:val="0"/>
                                  <w:marBottom w:val="0"/>
                                  <w:divBdr>
                                    <w:top w:val="none" w:sz="0" w:space="0" w:color="auto"/>
                                    <w:left w:val="none" w:sz="0" w:space="0" w:color="auto"/>
                                    <w:bottom w:val="none" w:sz="0" w:space="0" w:color="auto"/>
                                    <w:right w:val="none" w:sz="0" w:space="0" w:color="auto"/>
                                  </w:divBdr>
                                </w:div>
                                <w:div w:id="20202641">
                                  <w:marLeft w:val="0"/>
                                  <w:marRight w:val="0"/>
                                  <w:marTop w:val="0"/>
                                  <w:marBottom w:val="0"/>
                                  <w:divBdr>
                                    <w:top w:val="none" w:sz="0" w:space="0" w:color="auto"/>
                                    <w:left w:val="none" w:sz="0" w:space="0" w:color="auto"/>
                                    <w:bottom w:val="none" w:sz="0" w:space="0" w:color="auto"/>
                                    <w:right w:val="none" w:sz="0" w:space="0" w:color="auto"/>
                                  </w:divBdr>
                                </w:div>
                                <w:div w:id="309361272">
                                  <w:marLeft w:val="0"/>
                                  <w:marRight w:val="0"/>
                                  <w:marTop w:val="0"/>
                                  <w:marBottom w:val="0"/>
                                  <w:divBdr>
                                    <w:top w:val="none" w:sz="0" w:space="0" w:color="auto"/>
                                    <w:left w:val="none" w:sz="0" w:space="0" w:color="auto"/>
                                    <w:bottom w:val="none" w:sz="0" w:space="0" w:color="auto"/>
                                    <w:right w:val="none" w:sz="0" w:space="0" w:color="auto"/>
                                  </w:divBdr>
                                </w:div>
                                <w:div w:id="1990672758">
                                  <w:marLeft w:val="0"/>
                                  <w:marRight w:val="0"/>
                                  <w:marTop w:val="0"/>
                                  <w:marBottom w:val="0"/>
                                  <w:divBdr>
                                    <w:top w:val="none" w:sz="0" w:space="0" w:color="auto"/>
                                    <w:left w:val="none" w:sz="0" w:space="0" w:color="auto"/>
                                    <w:bottom w:val="none" w:sz="0" w:space="0" w:color="auto"/>
                                    <w:right w:val="none" w:sz="0" w:space="0" w:color="auto"/>
                                  </w:divBdr>
                                </w:div>
                                <w:div w:id="1476219187">
                                  <w:marLeft w:val="0"/>
                                  <w:marRight w:val="0"/>
                                  <w:marTop w:val="0"/>
                                  <w:marBottom w:val="0"/>
                                  <w:divBdr>
                                    <w:top w:val="none" w:sz="0" w:space="0" w:color="auto"/>
                                    <w:left w:val="none" w:sz="0" w:space="0" w:color="auto"/>
                                    <w:bottom w:val="none" w:sz="0" w:space="0" w:color="auto"/>
                                    <w:right w:val="none" w:sz="0" w:space="0" w:color="auto"/>
                                  </w:divBdr>
                                </w:div>
                                <w:div w:id="845481633">
                                  <w:marLeft w:val="0"/>
                                  <w:marRight w:val="0"/>
                                  <w:marTop w:val="0"/>
                                  <w:marBottom w:val="0"/>
                                  <w:divBdr>
                                    <w:top w:val="none" w:sz="0" w:space="0" w:color="auto"/>
                                    <w:left w:val="none" w:sz="0" w:space="0" w:color="auto"/>
                                    <w:bottom w:val="none" w:sz="0" w:space="0" w:color="auto"/>
                                    <w:right w:val="none" w:sz="0" w:space="0" w:color="auto"/>
                                  </w:divBdr>
                                </w:div>
                                <w:div w:id="1748845731">
                                  <w:marLeft w:val="0"/>
                                  <w:marRight w:val="0"/>
                                  <w:marTop w:val="0"/>
                                  <w:marBottom w:val="0"/>
                                  <w:divBdr>
                                    <w:top w:val="none" w:sz="0" w:space="0" w:color="auto"/>
                                    <w:left w:val="none" w:sz="0" w:space="0" w:color="auto"/>
                                    <w:bottom w:val="none" w:sz="0" w:space="0" w:color="auto"/>
                                    <w:right w:val="none" w:sz="0" w:space="0" w:color="auto"/>
                                  </w:divBdr>
                                </w:div>
                                <w:div w:id="1079062412">
                                  <w:marLeft w:val="0"/>
                                  <w:marRight w:val="0"/>
                                  <w:marTop w:val="0"/>
                                  <w:marBottom w:val="0"/>
                                  <w:divBdr>
                                    <w:top w:val="none" w:sz="0" w:space="0" w:color="auto"/>
                                    <w:left w:val="none" w:sz="0" w:space="0" w:color="auto"/>
                                    <w:bottom w:val="none" w:sz="0" w:space="0" w:color="auto"/>
                                    <w:right w:val="none" w:sz="0" w:space="0" w:color="auto"/>
                                  </w:divBdr>
                                </w:div>
                                <w:div w:id="556359380">
                                  <w:marLeft w:val="0"/>
                                  <w:marRight w:val="0"/>
                                  <w:marTop w:val="0"/>
                                  <w:marBottom w:val="0"/>
                                  <w:divBdr>
                                    <w:top w:val="none" w:sz="0" w:space="0" w:color="auto"/>
                                    <w:left w:val="none" w:sz="0" w:space="0" w:color="auto"/>
                                    <w:bottom w:val="none" w:sz="0" w:space="0" w:color="auto"/>
                                    <w:right w:val="none" w:sz="0" w:space="0" w:color="auto"/>
                                  </w:divBdr>
                                </w:div>
                                <w:div w:id="399796066">
                                  <w:marLeft w:val="0"/>
                                  <w:marRight w:val="0"/>
                                  <w:marTop w:val="0"/>
                                  <w:marBottom w:val="0"/>
                                  <w:divBdr>
                                    <w:top w:val="none" w:sz="0" w:space="0" w:color="auto"/>
                                    <w:left w:val="none" w:sz="0" w:space="0" w:color="auto"/>
                                    <w:bottom w:val="none" w:sz="0" w:space="0" w:color="auto"/>
                                    <w:right w:val="none" w:sz="0" w:space="0" w:color="auto"/>
                                  </w:divBdr>
                                </w:div>
                                <w:div w:id="1072776731">
                                  <w:marLeft w:val="0"/>
                                  <w:marRight w:val="0"/>
                                  <w:marTop w:val="0"/>
                                  <w:marBottom w:val="0"/>
                                  <w:divBdr>
                                    <w:top w:val="none" w:sz="0" w:space="0" w:color="auto"/>
                                    <w:left w:val="none" w:sz="0" w:space="0" w:color="auto"/>
                                    <w:bottom w:val="none" w:sz="0" w:space="0" w:color="auto"/>
                                    <w:right w:val="none" w:sz="0" w:space="0" w:color="auto"/>
                                  </w:divBdr>
                                </w:div>
                                <w:div w:id="304236831">
                                  <w:marLeft w:val="0"/>
                                  <w:marRight w:val="0"/>
                                  <w:marTop w:val="0"/>
                                  <w:marBottom w:val="0"/>
                                  <w:divBdr>
                                    <w:top w:val="none" w:sz="0" w:space="0" w:color="auto"/>
                                    <w:left w:val="none" w:sz="0" w:space="0" w:color="auto"/>
                                    <w:bottom w:val="none" w:sz="0" w:space="0" w:color="auto"/>
                                    <w:right w:val="none" w:sz="0" w:space="0" w:color="auto"/>
                                  </w:divBdr>
                                </w:div>
                                <w:div w:id="1214542765">
                                  <w:marLeft w:val="0"/>
                                  <w:marRight w:val="0"/>
                                  <w:marTop w:val="0"/>
                                  <w:marBottom w:val="0"/>
                                  <w:divBdr>
                                    <w:top w:val="none" w:sz="0" w:space="0" w:color="auto"/>
                                    <w:left w:val="none" w:sz="0" w:space="0" w:color="auto"/>
                                    <w:bottom w:val="none" w:sz="0" w:space="0" w:color="auto"/>
                                    <w:right w:val="none" w:sz="0" w:space="0" w:color="auto"/>
                                  </w:divBdr>
                                </w:div>
                                <w:div w:id="1436710178">
                                  <w:marLeft w:val="0"/>
                                  <w:marRight w:val="0"/>
                                  <w:marTop w:val="0"/>
                                  <w:marBottom w:val="0"/>
                                  <w:divBdr>
                                    <w:top w:val="none" w:sz="0" w:space="0" w:color="auto"/>
                                    <w:left w:val="none" w:sz="0" w:space="0" w:color="auto"/>
                                    <w:bottom w:val="none" w:sz="0" w:space="0" w:color="auto"/>
                                    <w:right w:val="none" w:sz="0" w:space="0" w:color="auto"/>
                                  </w:divBdr>
                                </w:div>
                                <w:div w:id="1192693750">
                                  <w:marLeft w:val="0"/>
                                  <w:marRight w:val="0"/>
                                  <w:marTop w:val="0"/>
                                  <w:marBottom w:val="0"/>
                                  <w:divBdr>
                                    <w:top w:val="none" w:sz="0" w:space="0" w:color="auto"/>
                                    <w:left w:val="none" w:sz="0" w:space="0" w:color="auto"/>
                                    <w:bottom w:val="none" w:sz="0" w:space="0" w:color="auto"/>
                                    <w:right w:val="none" w:sz="0" w:space="0" w:color="auto"/>
                                  </w:divBdr>
                                </w:div>
                                <w:div w:id="1690712554">
                                  <w:marLeft w:val="0"/>
                                  <w:marRight w:val="0"/>
                                  <w:marTop w:val="0"/>
                                  <w:marBottom w:val="0"/>
                                  <w:divBdr>
                                    <w:top w:val="none" w:sz="0" w:space="0" w:color="auto"/>
                                    <w:left w:val="none" w:sz="0" w:space="0" w:color="auto"/>
                                    <w:bottom w:val="none" w:sz="0" w:space="0" w:color="auto"/>
                                    <w:right w:val="none" w:sz="0" w:space="0" w:color="auto"/>
                                  </w:divBdr>
                                </w:div>
                                <w:div w:id="1476533672">
                                  <w:marLeft w:val="0"/>
                                  <w:marRight w:val="0"/>
                                  <w:marTop w:val="0"/>
                                  <w:marBottom w:val="0"/>
                                  <w:divBdr>
                                    <w:top w:val="none" w:sz="0" w:space="0" w:color="auto"/>
                                    <w:left w:val="none" w:sz="0" w:space="0" w:color="auto"/>
                                    <w:bottom w:val="none" w:sz="0" w:space="0" w:color="auto"/>
                                    <w:right w:val="none" w:sz="0" w:space="0" w:color="auto"/>
                                  </w:divBdr>
                                </w:div>
                                <w:div w:id="932395760">
                                  <w:marLeft w:val="0"/>
                                  <w:marRight w:val="0"/>
                                  <w:marTop w:val="0"/>
                                  <w:marBottom w:val="0"/>
                                  <w:divBdr>
                                    <w:top w:val="none" w:sz="0" w:space="0" w:color="auto"/>
                                    <w:left w:val="none" w:sz="0" w:space="0" w:color="auto"/>
                                    <w:bottom w:val="none" w:sz="0" w:space="0" w:color="auto"/>
                                    <w:right w:val="none" w:sz="0" w:space="0" w:color="auto"/>
                                  </w:divBdr>
                                </w:div>
                                <w:div w:id="711420445">
                                  <w:marLeft w:val="0"/>
                                  <w:marRight w:val="0"/>
                                  <w:marTop w:val="0"/>
                                  <w:marBottom w:val="0"/>
                                  <w:divBdr>
                                    <w:top w:val="none" w:sz="0" w:space="0" w:color="auto"/>
                                    <w:left w:val="none" w:sz="0" w:space="0" w:color="auto"/>
                                    <w:bottom w:val="none" w:sz="0" w:space="0" w:color="auto"/>
                                    <w:right w:val="none" w:sz="0" w:space="0" w:color="auto"/>
                                  </w:divBdr>
                                </w:div>
                                <w:div w:id="168637475">
                                  <w:marLeft w:val="0"/>
                                  <w:marRight w:val="0"/>
                                  <w:marTop w:val="0"/>
                                  <w:marBottom w:val="0"/>
                                  <w:divBdr>
                                    <w:top w:val="none" w:sz="0" w:space="0" w:color="auto"/>
                                    <w:left w:val="none" w:sz="0" w:space="0" w:color="auto"/>
                                    <w:bottom w:val="none" w:sz="0" w:space="0" w:color="auto"/>
                                    <w:right w:val="none" w:sz="0" w:space="0" w:color="auto"/>
                                  </w:divBdr>
                                </w:div>
                                <w:div w:id="747968814">
                                  <w:marLeft w:val="0"/>
                                  <w:marRight w:val="0"/>
                                  <w:marTop w:val="0"/>
                                  <w:marBottom w:val="0"/>
                                  <w:divBdr>
                                    <w:top w:val="none" w:sz="0" w:space="0" w:color="auto"/>
                                    <w:left w:val="none" w:sz="0" w:space="0" w:color="auto"/>
                                    <w:bottom w:val="none" w:sz="0" w:space="0" w:color="auto"/>
                                    <w:right w:val="none" w:sz="0" w:space="0" w:color="auto"/>
                                  </w:divBdr>
                                </w:div>
                                <w:div w:id="72704078">
                                  <w:marLeft w:val="0"/>
                                  <w:marRight w:val="0"/>
                                  <w:marTop w:val="0"/>
                                  <w:marBottom w:val="0"/>
                                  <w:divBdr>
                                    <w:top w:val="none" w:sz="0" w:space="0" w:color="auto"/>
                                    <w:left w:val="none" w:sz="0" w:space="0" w:color="auto"/>
                                    <w:bottom w:val="none" w:sz="0" w:space="0" w:color="auto"/>
                                    <w:right w:val="none" w:sz="0" w:space="0" w:color="auto"/>
                                  </w:divBdr>
                                </w:div>
                                <w:div w:id="957948049">
                                  <w:marLeft w:val="0"/>
                                  <w:marRight w:val="0"/>
                                  <w:marTop w:val="0"/>
                                  <w:marBottom w:val="0"/>
                                  <w:divBdr>
                                    <w:top w:val="none" w:sz="0" w:space="0" w:color="auto"/>
                                    <w:left w:val="none" w:sz="0" w:space="0" w:color="auto"/>
                                    <w:bottom w:val="none" w:sz="0" w:space="0" w:color="auto"/>
                                    <w:right w:val="none" w:sz="0" w:space="0" w:color="auto"/>
                                  </w:divBdr>
                                </w:div>
                                <w:div w:id="1627544460">
                                  <w:marLeft w:val="0"/>
                                  <w:marRight w:val="0"/>
                                  <w:marTop w:val="0"/>
                                  <w:marBottom w:val="0"/>
                                  <w:divBdr>
                                    <w:top w:val="none" w:sz="0" w:space="0" w:color="auto"/>
                                    <w:left w:val="none" w:sz="0" w:space="0" w:color="auto"/>
                                    <w:bottom w:val="none" w:sz="0" w:space="0" w:color="auto"/>
                                    <w:right w:val="none" w:sz="0" w:space="0" w:color="auto"/>
                                  </w:divBdr>
                                </w:div>
                                <w:div w:id="910627479">
                                  <w:marLeft w:val="0"/>
                                  <w:marRight w:val="0"/>
                                  <w:marTop w:val="0"/>
                                  <w:marBottom w:val="0"/>
                                  <w:divBdr>
                                    <w:top w:val="none" w:sz="0" w:space="0" w:color="auto"/>
                                    <w:left w:val="none" w:sz="0" w:space="0" w:color="auto"/>
                                    <w:bottom w:val="none" w:sz="0" w:space="0" w:color="auto"/>
                                    <w:right w:val="none" w:sz="0" w:space="0" w:color="auto"/>
                                  </w:divBdr>
                                </w:div>
                                <w:div w:id="1040662704">
                                  <w:marLeft w:val="0"/>
                                  <w:marRight w:val="0"/>
                                  <w:marTop w:val="0"/>
                                  <w:marBottom w:val="0"/>
                                  <w:divBdr>
                                    <w:top w:val="none" w:sz="0" w:space="0" w:color="auto"/>
                                    <w:left w:val="none" w:sz="0" w:space="0" w:color="auto"/>
                                    <w:bottom w:val="none" w:sz="0" w:space="0" w:color="auto"/>
                                    <w:right w:val="none" w:sz="0" w:space="0" w:color="auto"/>
                                  </w:divBdr>
                                </w:div>
                                <w:div w:id="1125657274">
                                  <w:marLeft w:val="0"/>
                                  <w:marRight w:val="0"/>
                                  <w:marTop w:val="0"/>
                                  <w:marBottom w:val="0"/>
                                  <w:divBdr>
                                    <w:top w:val="none" w:sz="0" w:space="0" w:color="auto"/>
                                    <w:left w:val="none" w:sz="0" w:space="0" w:color="auto"/>
                                    <w:bottom w:val="none" w:sz="0" w:space="0" w:color="auto"/>
                                    <w:right w:val="none" w:sz="0" w:space="0" w:color="auto"/>
                                  </w:divBdr>
                                </w:div>
                                <w:div w:id="765926901">
                                  <w:marLeft w:val="0"/>
                                  <w:marRight w:val="0"/>
                                  <w:marTop w:val="0"/>
                                  <w:marBottom w:val="0"/>
                                  <w:divBdr>
                                    <w:top w:val="none" w:sz="0" w:space="0" w:color="auto"/>
                                    <w:left w:val="none" w:sz="0" w:space="0" w:color="auto"/>
                                    <w:bottom w:val="none" w:sz="0" w:space="0" w:color="auto"/>
                                    <w:right w:val="none" w:sz="0" w:space="0" w:color="auto"/>
                                  </w:divBdr>
                                </w:div>
                                <w:div w:id="1313019795">
                                  <w:marLeft w:val="0"/>
                                  <w:marRight w:val="0"/>
                                  <w:marTop w:val="0"/>
                                  <w:marBottom w:val="0"/>
                                  <w:divBdr>
                                    <w:top w:val="none" w:sz="0" w:space="0" w:color="auto"/>
                                    <w:left w:val="none" w:sz="0" w:space="0" w:color="auto"/>
                                    <w:bottom w:val="none" w:sz="0" w:space="0" w:color="auto"/>
                                    <w:right w:val="none" w:sz="0" w:space="0" w:color="auto"/>
                                  </w:divBdr>
                                </w:div>
                                <w:div w:id="1689330242">
                                  <w:marLeft w:val="0"/>
                                  <w:marRight w:val="0"/>
                                  <w:marTop w:val="0"/>
                                  <w:marBottom w:val="0"/>
                                  <w:divBdr>
                                    <w:top w:val="none" w:sz="0" w:space="0" w:color="auto"/>
                                    <w:left w:val="none" w:sz="0" w:space="0" w:color="auto"/>
                                    <w:bottom w:val="none" w:sz="0" w:space="0" w:color="auto"/>
                                    <w:right w:val="none" w:sz="0" w:space="0" w:color="auto"/>
                                  </w:divBdr>
                                </w:div>
                                <w:div w:id="1366057956">
                                  <w:marLeft w:val="0"/>
                                  <w:marRight w:val="0"/>
                                  <w:marTop w:val="0"/>
                                  <w:marBottom w:val="0"/>
                                  <w:divBdr>
                                    <w:top w:val="none" w:sz="0" w:space="0" w:color="auto"/>
                                    <w:left w:val="none" w:sz="0" w:space="0" w:color="auto"/>
                                    <w:bottom w:val="none" w:sz="0" w:space="0" w:color="auto"/>
                                    <w:right w:val="none" w:sz="0" w:space="0" w:color="auto"/>
                                  </w:divBdr>
                                </w:div>
                                <w:div w:id="1017459588">
                                  <w:marLeft w:val="0"/>
                                  <w:marRight w:val="0"/>
                                  <w:marTop w:val="0"/>
                                  <w:marBottom w:val="0"/>
                                  <w:divBdr>
                                    <w:top w:val="none" w:sz="0" w:space="0" w:color="auto"/>
                                    <w:left w:val="none" w:sz="0" w:space="0" w:color="auto"/>
                                    <w:bottom w:val="none" w:sz="0" w:space="0" w:color="auto"/>
                                    <w:right w:val="none" w:sz="0" w:space="0" w:color="auto"/>
                                  </w:divBdr>
                                </w:div>
                                <w:div w:id="1755324543">
                                  <w:marLeft w:val="0"/>
                                  <w:marRight w:val="0"/>
                                  <w:marTop w:val="0"/>
                                  <w:marBottom w:val="0"/>
                                  <w:divBdr>
                                    <w:top w:val="none" w:sz="0" w:space="0" w:color="auto"/>
                                    <w:left w:val="none" w:sz="0" w:space="0" w:color="auto"/>
                                    <w:bottom w:val="none" w:sz="0" w:space="0" w:color="auto"/>
                                    <w:right w:val="none" w:sz="0" w:space="0" w:color="auto"/>
                                  </w:divBdr>
                                </w:div>
                                <w:div w:id="1278678960">
                                  <w:marLeft w:val="0"/>
                                  <w:marRight w:val="0"/>
                                  <w:marTop w:val="0"/>
                                  <w:marBottom w:val="0"/>
                                  <w:divBdr>
                                    <w:top w:val="none" w:sz="0" w:space="0" w:color="auto"/>
                                    <w:left w:val="none" w:sz="0" w:space="0" w:color="auto"/>
                                    <w:bottom w:val="none" w:sz="0" w:space="0" w:color="auto"/>
                                    <w:right w:val="none" w:sz="0" w:space="0" w:color="auto"/>
                                  </w:divBdr>
                                </w:div>
                                <w:div w:id="1058745068">
                                  <w:marLeft w:val="0"/>
                                  <w:marRight w:val="0"/>
                                  <w:marTop w:val="0"/>
                                  <w:marBottom w:val="0"/>
                                  <w:divBdr>
                                    <w:top w:val="none" w:sz="0" w:space="0" w:color="auto"/>
                                    <w:left w:val="none" w:sz="0" w:space="0" w:color="auto"/>
                                    <w:bottom w:val="none" w:sz="0" w:space="0" w:color="auto"/>
                                    <w:right w:val="none" w:sz="0" w:space="0" w:color="auto"/>
                                  </w:divBdr>
                                </w:div>
                                <w:div w:id="909581610">
                                  <w:marLeft w:val="0"/>
                                  <w:marRight w:val="0"/>
                                  <w:marTop w:val="0"/>
                                  <w:marBottom w:val="0"/>
                                  <w:divBdr>
                                    <w:top w:val="none" w:sz="0" w:space="0" w:color="auto"/>
                                    <w:left w:val="none" w:sz="0" w:space="0" w:color="auto"/>
                                    <w:bottom w:val="none" w:sz="0" w:space="0" w:color="auto"/>
                                    <w:right w:val="none" w:sz="0" w:space="0" w:color="auto"/>
                                  </w:divBdr>
                                </w:div>
                                <w:div w:id="1826701537">
                                  <w:marLeft w:val="0"/>
                                  <w:marRight w:val="0"/>
                                  <w:marTop w:val="0"/>
                                  <w:marBottom w:val="0"/>
                                  <w:divBdr>
                                    <w:top w:val="none" w:sz="0" w:space="0" w:color="auto"/>
                                    <w:left w:val="none" w:sz="0" w:space="0" w:color="auto"/>
                                    <w:bottom w:val="none" w:sz="0" w:space="0" w:color="auto"/>
                                    <w:right w:val="none" w:sz="0" w:space="0" w:color="auto"/>
                                  </w:divBdr>
                                </w:div>
                                <w:div w:id="510418039">
                                  <w:marLeft w:val="0"/>
                                  <w:marRight w:val="0"/>
                                  <w:marTop w:val="0"/>
                                  <w:marBottom w:val="0"/>
                                  <w:divBdr>
                                    <w:top w:val="none" w:sz="0" w:space="0" w:color="auto"/>
                                    <w:left w:val="none" w:sz="0" w:space="0" w:color="auto"/>
                                    <w:bottom w:val="none" w:sz="0" w:space="0" w:color="auto"/>
                                    <w:right w:val="none" w:sz="0" w:space="0" w:color="auto"/>
                                  </w:divBdr>
                                </w:div>
                                <w:div w:id="1941447173">
                                  <w:marLeft w:val="0"/>
                                  <w:marRight w:val="0"/>
                                  <w:marTop w:val="0"/>
                                  <w:marBottom w:val="0"/>
                                  <w:divBdr>
                                    <w:top w:val="none" w:sz="0" w:space="0" w:color="auto"/>
                                    <w:left w:val="none" w:sz="0" w:space="0" w:color="auto"/>
                                    <w:bottom w:val="none" w:sz="0" w:space="0" w:color="auto"/>
                                    <w:right w:val="none" w:sz="0" w:space="0" w:color="auto"/>
                                  </w:divBdr>
                                </w:div>
                                <w:div w:id="475606135">
                                  <w:marLeft w:val="0"/>
                                  <w:marRight w:val="0"/>
                                  <w:marTop w:val="0"/>
                                  <w:marBottom w:val="0"/>
                                  <w:divBdr>
                                    <w:top w:val="none" w:sz="0" w:space="0" w:color="auto"/>
                                    <w:left w:val="none" w:sz="0" w:space="0" w:color="auto"/>
                                    <w:bottom w:val="none" w:sz="0" w:space="0" w:color="auto"/>
                                    <w:right w:val="none" w:sz="0" w:space="0" w:color="auto"/>
                                  </w:divBdr>
                                </w:div>
                                <w:div w:id="1499273775">
                                  <w:marLeft w:val="0"/>
                                  <w:marRight w:val="0"/>
                                  <w:marTop w:val="0"/>
                                  <w:marBottom w:val="0"/>
                                  <w:divBdr>
                                    <w:top w:val="none" w:sz="0" w:space="0" w:color="auto"/>
                                    <w:left w:val="none" w:sz="0" w:space="0" w:color="auto"/>
                                    <w:bottom w:val="none" w:sz="0" w:space="0" w:color="auto"/>
                                    <w:right w:val="none" w:sz="0" w:space="0" w:color="auto"/>
                                  </w:divBdr>
                                </w:div>
                                <w:div w:id="2058626192">
                                  <w:marLeft w:val="0"/>
                                  <w:marRight w:val="0"/>
                                  <w:marTop w:val="0"/>
                                  <w:marBottom w:val="0"/>
                                  <w:divBdr>
                                    <w:top w:val="none" w:sz="0" w:space="0" w:color="auto"/>
                                    <w:left w:val="none" w:sz="0" w:space="0" w:color="auto"/>
                                    <w:bottom w:val="none" w:sz="0" w:space="0" w:color="auto"/>
                                    <w:right w:val="none" w:sz="0" w:space="0" w:color="auto"/>
                                  </w:divBdr>
                                </w:div>
                                <w:div w:id="1139609951">
                                  <w:marLeft w:val="0"/>
                                  <w:marRight w:val="0"/>
                                  <w:marTop w:val="0"/>
                                  <w:marBottom w:val="0"/>
                                  <w:divBdr>
                                    <w:top w:val="none" w:sz="0" w:space="0" w:color="auto"/>
                                    <w:left w:val="none" w:sz="0" w:space="0" w:color="auto"/>
                                    <w:bottom w:val="none" w:sz="0" w:space="0" w:color="auto"/>
                                    <w:right w:val="none" w:sz="0" w:space="0" w:color="auto"/>
                                  </w:divBdr>
                                </w:div>
                                <w:div w:id="1802306979">
                                  <w:marLeft w:val="0"/>
                                  <w:marRight w:val="0"/>
                                  <w:marTop w:val="0"/>
                                  <w:marBottom w:val="0"/>
                                  <w:divBdr>
                                    <w:top w:val="none" w:sz="0" w:space="0" w:color="auto"/>
                                    <w:left w:val="none" w:sz="0" w:space="0" w:color="auto"/>
                                    <w:bottom w:val="none" w:sz="0" w:space="0" w:color="auto"/>
                                    <w:right w:val="none" w:sz="0" w:space="0" w:color="auto"/>
                                  </w:divBdr>
                                </w:div>
                                <w:div w:id="991639292">
                                  <w:marLeft w:val="0"/>
                                  <w:marRight w:val="0"/>
                                  <w:marTop w:val="0"/>
                                  <w:marBottom w:val="0"/>
                                  <w:divBdr>
                                    <w:top w:val="none" w:sz="0" w:space="0" w:color="auto"/>
                                    <w:left w:val="none" w:sz="0" w:space="0" w:color="auto"/>
                                    <w:bottom w:val="none" w:sz="0" w:space="0" w:color="auto"/>
                                    <w:right w:val="none" w:sz="0" w:space="0" w:color="auto"/>
                                  </w:divBdr>
                                </w:div>
                                <w:div w:id="1789396900">
                                  <w:marLeft w:val="0"/>
                                  <w:marRight w:val="0"/>
                                  <w:marTop w:val="0"/>
                                  <w:marBottom w:val="0"/>
                                  <w:divBdr>
                                    <w:top w:val="none" w:sz="0" w:space="0" w:color="auto"/>
                                    <w:left w:val="none" w:sz="0" w:space="0" w:color="auto"/>
                                    <w:bottom w:val="none" w:sz="0" w:space="0" w:color="auto"/>
                                    <w:right w:val="none" w:sz="0" w:space="0" w:color="auto"/>
                                  </w:divBdr>
                                </w:div>
                                <w:div w:id="381099133">
                                  <w:marLeft w:val="0"/>
                                  <w:marRight w:val="0"/>
                                  <w:marTop w:val="0"/>
                                  <w:marBottom w:val="0"/>
                                  <w:divBdr>
                                    <w:top w:val="none" w:sz="0" w:space="0" w:color="auto"/>
                                    <w:left w:val="none" w:sz="0" w:space="0" w:color="auto"/>
                                    <w:bottom w:val="none" w:sz="0" w:space="0" w:color="auto"/>
                                    <w:right w:val="none" w:sz="0" w:space="0" w:color="auto"/>
                                  </w:divBdr>
                                </w:div>
                                <w:div w:id="58066940">
                                  <w:marLeft w:val="0"/>
                                  <w:marRight w:val="0"/>
                                  <w:marTop w:val="0"/>
                                  <w:marBottom w:val="0"/>
                                  <w:divBdr>
                                    <w:top w:val="none" w:sz="0" w:space="0" w:color="auto"/>
                                    <w:left w:val="none" w:sz="0" w:space="0" w:color="auto"/>
                                    <w:bottom w:val="none" w:sz="0" w:space="0" w:color="auto"/>
                                    <w:right w:val="none" w:sz="0" w:space="0" w:color="auto"/>
                                  </w:divBdr>
                                </w:div>
                                <w:div w:id="1289240526">
                                  <w:marLeft w:val="0"/>
                                  <w:marRight w:val="0"/>
                                  <w:marTop w:val="0"/>
                                  <w:marBottom w:val="0"/>
                                  <w:divBdr>
                                    <w:top w:val="none" w:sz="0" w:space="0" w:color="auto"/>
                                    <w:left w:val="none" w:sz="0" w:space="0" w:color="auto"/>
                                    <w:bottom w:val="none" w:sz="0" w:space="0" w:color="auto"/>
                                    <w:right w:val="none" w:sz="0" w:space="0" w:color="auto"/>
                                  </w:divBdr>
                                </w:div>
                                <w:div w:id="1405176553">
                                  <w:marLeft w:val="0"/>
                                  <w:marRight w:val="0"/>
                                  <w:marTop w:val="0"/>
                                  <w:marBottom w:val="0"/>
                                  <w:divBdr>
                                    <w:top w:val="none" w:sz="0" w:space="0" w:color="auto"/>
                                    <w:left w:val="none" w:sz="0" w:space="0" w:color="auto"/>
                                    <w:bottom w:val="none" w:sz="0" w:space="0" w:color="auto"/>
                                    <w:right w:val="none" w:sz="0" w:space="0" w:color="auto"/>
                                  </w:divBdr>
                                </w:div>
                                <w:div w:id="2027055461">
                                  <w:marLeft w:val="0"/>
                                  <w:marRight w:val="0"/>
                                  <w:marTop w:val="0"/>
                                  <w:marBottom w:val="0"/>
                                  <w:divBdr>
                                    <w:top w:val="none" w:sz="0" w:space="0" w:color="auto"/>
                                    <w:left w:val="none" w:sz="0" w:space="0" w:color="auto"/>
                                    <w:bottom w:val="none" w:sz="0" w:space="0" w:color="auto"/>
                                    <w:right w:val="none" w:sz="0" w:space="0" w:color="auto"/>
                                  </w:divBdr>
                                </w:div>
                                <w:div w:id="2015303235">
                                  <w:marLeft w:val="0"/>
                                  <w:marRight w:val="0"/>
                                  <w:marTop w:val="0"/>
                                  <w:marBottom w:val="0"/>
                                  <w:divBdr>
                                    <w:top w:val="none" w:sz="0" w:space="0" w:color="auto"/>
                                    <w:left w:val="none" w:sz="0" w:space="0" w:color="auto"/>
                                    <w:bottom w:val="none" w:sz="0" w:space="0" w:color="auto"/>
                                    <w:right w:val="none" w:sz="0" w:space="0" w:color="auto"/>
                                  </w:divBdr>
                                </w:div>
                                <w:div w:id="241989670">
                                  <w:marLeft w:val="0"/>
                                  <w:marRight w:val="0"/>
                                  <w:marTop w:val="0"/>
                                  <w:marBottom w:val="0"/>
                                  <w:divBdr>
                                    <w:top w:val="none" w:sz="0" w:space="0" w:color="auto"/>
                                    <w:left w:val="none" w:sz="0" w:space="0" w:color="auto"/>
                                    <w:bottom w:val="none" w:sz="0" w:space="0" w:color="auto"/>
                                    <w:right w:val="none" w:sz="0" w:space="0" w:color="auto"/>
                                  </w:divBdr>
                                </w:div>
                                <w:div w:id="1809202781">
                                  <w:marLeft w:val="0"/>
                                  <w:marRight w:val="0"/>
                                  <w:marTop w:val="0"/>
                                  <w:marBottom w:val="0"/>
                                  <w:divBdr>
                                    <w:top w:val="none" w:sz="0" w:space="0" w:color="auto"/>
                                    <w:left w:val="none" w:sz="0" w:space="0" w:color="auto"/>
                                    <w:bottom w:val="none" w:sz="0" w:space="0" w:color="auto"/>
                                    <w:right w:val="none" w:sz="0" w:space="0" w:color="auto"/>
                                  </w:divBdr>
                                </w:div>
                                <w:div w:id="433280838">
                                  <w:marLeft w:val="0"/>
                                  <w:marRight w:val="0"/>
                                  <w:marTop w:val="0"/>
                                  <w:marBottom w:val="0"/>
                                  <w:divBdr>
                                    <w:top w:val="none" w:sz="0" w:space="0" w:color="auto"/>
                                    <w:left w:val="none" w:sz="0" w:space="0" w:color="auto"/>
                                    <w:bottom w:val="none" w:sz="0" w:space="0" w:color="auto"/>
                                    <w:right w:val="none" w:sz="0" w:space="0" w:color="auto"/>
                                  </w:divBdr>
                                </w:div>
                                <w:div w:id="839272150">
                                  <w:marLeft w:val="0"/>
                                  <w:marRight w:val="0"/>
                                  <w:marTop w:val="0"/>
                                  <w:marBottom w:val="0"/>
                                  <w:divBdr>
                                    <w:top w:val="none" w:sz="0" w:space="0" w:color="auto"/>
                                    <w:left w:val="none" w:sz="0" w:space="0" w:color="auto"/>
                                    <w:bottom w:val="none" w:sz="0" w:space="0" w:color="auto"/>
                                    <w:right w:val="none" w:sz="0" w:space="0" w:color="auto"/>
                                  </w:divBdr>
                                </w:div>
                                <w:div w:id="557084673">
                                  <w:marLeft w:val="0"/>
                                  <w:marRight w:val="0"/>
                                  <w:marTop w:val="0"/>
                                  <w:marBottom w:val="0"/>
                                  <w:divBdr>
                                    <w:top w:val="none" w:sz="0" w:space="0" w:color="auto"/>
                                    <w:left w:val="none" w:sz="0" w:space="0" w:color="auto"/>
                                    <w:bottom w:val="none" w:sz="0" w:space="0" w:color="auto"/>
                                    <w:right w:val="none" w:sz="0" w:space="0" w:color="auto"/>
                                  </w:divBdr>
                                </w:div>
                                <w:div w:id="23559216">
                                  <w:marLeft w:val="0"/>
                                  <w:marRight w:val="0"/>
                                  <w:marTop w:val="0"/>
                                  <w:marBottom w:val="0"/>
                                  <w:divBdr>
                                    <w:top w:val="none" w:sz="0" w:space="0" w:color="auto"/>
                                    <w:left w:val="none" w:sz="0" w:space="0" w:color="auto"/>
                                    <w:bottom w:val="none" w:sz="0" w:space="0" w:color="auto"/>
                                    <w:right w:val="none" w:sz="0" w:space="0" w:color="auto"/>
                                  </w:divBdr>
                                </w:div>
                                <w:div w:id="1923492029">
                                  <w:marLeft w:val="0"/>
                                  <w:marRight w:val="0"/>
                                  <w:marTop w:val="0"/>
                                  <w:marBottom w:val="0"/>
                                  <w:divBdr>
                                    <w:top w:val="none" w:sz="0" w:space="0" w:color="auto"/>
                                    <w:left w:val="none" w:sz="0" w:space="0" w:color="auto"/>
                                    <w:bottom w:val="none" w:sz="0" w:space="0" w:color="auto"/>
                                    <w:right w:val="none" w:sz="0" w:space="0" w:color="auto"/>
                                  </w:divBdr>
                                </w:div>
                                <w:div w:id="2142571912">
                                  <w:marLeft w:val="0"/>
                                  <w:marRight w:val="0"/>
                                  <w:marTop w:val="0"/>
                                  <w:marBottom w:val="0"/>
                                  <w:divBdr>
                                    <w:top w:val="none" w:sz="0" w:space="0" w:color="auto"/>
                                    <w:left w:val="none" w:sz="0" w:space="0" w:color="auto"/>
                                    <w:bottom w:val="none" w:sz="0" w:space="0" w:color="auto"/>
                                    <w:right w:val="none" w:sz="0" w:space="0" w:color="auto"/>
                                  </w:divBdr>
                                </w:div>
                                <w:div w:id="667516346">
                                  <w:marLeft w:val="0"/>
                                  <w:marRight w:val="0"/>
                                  <w:marTop w:val="0"/>
                                  <w:marBottom w:val="0"/>
                                  <w:divBdr>
                                    <w:top w:val="none" w:sz="0" w:space="0" w:color="auto"/>
                                    <w:left w:val="none" w:sz="0" w:space="0" w:color="auto"/>
                                    <w:bottom w:val="none" w:sz="0" w:space="0" w:color="auto"/>
                                    <w:right w:val="none" w:sz="0" w:space="0" w:color="auto"/>
                                  </w:divBdr>
                                </w:div>
                                <w:div w:id="1663045296">
                                  <w:marLeft w:val="0"/>
                                  <w:marRight w:val="0"/>
                                  <w:marTop w:val="0"/>
                                  <w:marBottom w:val="0"/>
                                  <w:divBdr>
                                    <w:top w:val="none" w:sz="0" w:space="0" w:color="auto"/>
                                    <w:left w:val="none" w:sz="0" w:space="0" w:color="auto"/>
                                    <w:bottom w:val="none" w:sz="0" w:space="0" w:color="auto"/>
                                    <w:right w:val="none" w:sz="0" w:space="0" w:color="auto"/>
                                  </w:divBdr>
                                </w:div>
                                <w:div w:id="194583662">
                                  <w:marLeft w:val="0"/>
                                  <w:marRight w:val="0"/>
                                  <w:marTop w:val="0"/>
                                  <w:marBottom w:val="0"/>
                                  <w:divBdr>
                                    <w:top w:val="none" w:sz="0" w:space="0" w:color="auto"/>
                                    <w:left w:val="none" w:sz="0" w:space="0" w:color="auto"/>
                                    <w:bottom w:val="none" w:sz="0" w:space="0" w:color="auto"/>
                                    <w:right w:val="none" w:sz="0" w:space="0" w:color="auto"/>
                                  </w:divBdr>
                                </w:div>
                                <w:div w:id="1076439019">
                                  <w:marLeft w:val="0"/>
                                  <w:marRight w:val="0"/>
                                  <w:marTop w:val="0"/>
                                  <w:marBottom w:val="0"/>
                                  <w:divBdr>
                                    <w:top w:val="none" w:sz="0" w:space="0" w:color="auto"/>
                                    <w:left w:val="none" w:sz="0" w:space="0" w:color="auto"/>
                                    <w:bottom w:val="none" w:sz="0" w:space="0" w:color="auto"/>
                                    <w:right w:val="none" w:sz="0" w:space="0" w:color="auto"/>
                                  </w:divBdr>
                                </w:div>
                                <w:div w:id="2050110468">
                                  <w:marLeft w:val="0"/>
                                  <w:marRight w:val="0"/>
                                  <w:marTop w:val="0"/>
                                  <w:marBottom w:val="0"/>
                                  <w:divBdr>
                                    <w:top w:val="none" w:sz="0" w:space="0" w:color="auto"/>
                                    <w:left w:val="none" w:sz="0" w:space="0" w:color="auto"/>
                                    <w:bottom w:val="none" w:sz="0" w:space="0" w:color="auto"/>
                                    <w:right w:val="none" w:sz="0" w:space="0" w:color="auto"/>
                                  </w:divBdr>
                                </w:div>
                                <w:div w:id="3368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9853">
                          <w:marLeft w:val="0"/>
                          <w:marRight w:val="0"/>
                          <w:marTop w:val="0"/>
                          <w:marBottom w:val="0"/>
                          <w:divBdr>
                            <w:top w:val="none" w:sz="0" w:space="0" w:color="auto"/>
                            <w:left w:val="none" w:sz="0" w:space="0" w:color="auto"/>
                            <w:bottom w:val="none" w:sz="0" w:space="0" w:color="auto"/>
                            <w:right w:val="none" w:sz="0" w:space="0" w:color="auto"/>
                          </w:divBdr>
                          <w:divsChild>
                            <w:div w:id="214123231">
                              <w:marLeft w:val="0"/>
                              <w:marRight w:val="0"/>
                              <w:marTop w:val="0"/>
                              <w:marBottom w:val="0"/>
                              <w:divBdr>
                                <w:top w:val="none" w:sz="0" w:space="0" w:color="auto"/>
                                <w:left w:val="none" w:sz="0" w:space="0" w:color="auto"/>
                                <w:bottom w:val="none" w:sz="0" w:space="0" w:color="auto"/>
                                <w:right w:val="none" w:sz="0" w:space="0" w:color="auto"/>
                              </w:divBdr>
                              <w:divsChild>
                                <w:div w:id="928927914">
                                  <w:marLeft w:val="0"/>
                                  <w:marRight w:val="0"/>
                                  <w:marTop w:val="0"/>
                                  <w:marBottom w:val="0"/>
                                  <w:divBdr>
                                    <w:top w:val="none" w:sz="0" w:space="0" w:color="auto"/>
                                    <w:left w:val="none" w:sz="0" w:space="0" w:color="auto"/>
                                    <w:bottom w:val="none" w:sz="0" w:space="0" w:color="auto"/>
                                    <w:right w:val="none" w:sz="0" w:space="0" w:color="auto"/>
                                  </w:divBdr>
                                </w:div>
                                <w:div w:id="642465397">
                                  <w:marLeft w:val="0"/>
                                  <w:marRight w:val="0"/>
                                  <w:marTop w:val="0"/>
                                  <w:marBottom w:val="0"/>
                                  <w:divBdr>
                                    <w:top w:val="none" w:sz="0" w:space="0" w:color="auto"/>
                                    <w:left w:val="none" w:sz="0" w:space="0" w:color="auto"/>
                                    <w:bottom w:val="none" w:sz="0" w:space="0" w:color="auto"/>
                                    <w:right w:val="none" w:sz="0" w:space="0" w:color="auto"/>
                                  </w:divBdr>
                                </w:div>
                                <w:div w:id="389967079">
                                  <w:marLeft w:val="0"/>
                                  <w:marRight w:val="0"/>
                                  <w:marTop w:val="0"/>
                                  <w:marBottom w:val="0"/>
                                  <w:divBdr>
                                    <w:top w:val="none" w:sz="0" w:space="0" w:color="auto"/>
                                    <w:left w:val="none" w:sz="0" w:space="0" w:color="auto"/>
                                    <w:bottom w:val="none" w:sz="0" w:space="0" w:color="auto"/>
                                    <w:right w:val="none" w:sz="0" w:space="0" w:color="auto"/>
                                  </w:divBdr>
                                </w:div>
                                <w:div w:id="271518458">
                                  <w:marLeft w:val="0"/>
                                  <w:marRight w:val="0"/>
                                  <w:marTop w:val="0"/>
                                  <w:marBottom w:val="0"/>
                                  <w:divBdr>
                                    <w:top w:val="none" w:sz="0" w:space="0" w:color="auto"/>
                                    <w:left w:val="none" w:sz="0" w:space="0" w:color="auto"/>
                                    <w:bottom w:val="none" w:sz="0" w:space="0" w:color="auto"/>
                                    <w:right w:val="none" w:sz="0" w:space="0" w:color="auto"/>
                                  </w:divBdr>
                                </w:div>
                                <w:div w:id="896237316">
                                  <w:marLeft w:val="0"/>
                                  <w:marRight w:val="0"/>
                                  <w:marTop w:val="0"/>
                                  <w:marBottom w:val="0"/>
                                  <w:divBdr>
                                    <w:top w:val="none" w:sz="0" w:space="0" w:color="auto"/>
                                    <w:left w:val="none" w:sz="0" w:space="0" w:color="auto"/>
                                    <w:bottom w:val="none" w:sz="0" w:space="0" w:color="auto"/>
                                    <w:right w:val="none" w:sz="0" w:space="0" w:color="auto"/>
                                  </w:divBdr>
                                </w:div>
                                <w:div w:id="1512912220">
                                  <w:marLeft w:val="0"/>
                                  <w:marRight w:val="0"/>
                                  <w:marTop w:val="0"/>
                                  <w:marBottom w:val="0"/>
                                  <w:divBdr>
                                    <w:top w:val="none" w:sz="0" w:space="0" w:color="auto"/>
                                    <w:left w:val="none" w:sz="0" w:space="0" w:color="auto"/>
                                    <w:bottom w:val="none" w:sz="0" w:space="0" w:color="auto"/>
                                    <w:right w:val="none" w:sz="0" w:space="0" w:color="auto"/>
                                  </w:divBdr>
                                </w:div>
                                <w:div w:id="641039946">
                                  <w:marLeft w:val="0"/>
                                  <w:marRight w:val="0"/>
                                  <w:marTop w:val="0"/>
                                  <w:marBottom w:val="0"/>
                                  <w:divBdr>
                                    <w:top w:val="none" w:sz="0" w:space="0" w:color="auto"/>
                                    <w:left w:val="none" w:sz="0" w:space="0" w:color="auto"/>
                                    <w:bottom w:val="none" w:sz="0" w:space="0" w:color="auto"/>
                                    <w:right w:val="none" w:sz="0" w:space="0" w:color="auto"/>
                                  </w:divBdr>
                                </w:div>
                                <w:div w:id="2096896816">
                                  <w:marLeft w:val="0"/>
                                  <w:marRight w:val="0"/>
                                  <w:marTop w:val="0"/>
                                  <w:marBottom w:val="0"/>
                                  <w:divBdr>
                                    <w:top w:val="none" w:sz="0" w:space="0" w:color="auto"/>
                                    <w:left w:val="none" w:sz="0" w:space="0" w:color="auto"/>
                                    <w:bottom w:val="none" w:sz="0" w:space="0" w:color="auto"/>
                                    <w:right w:val="none" w:sz="0" w:space="0" w:color="auto"/>
                                  </w:divBdr>
                                </w:div>
                                <w:div w:id="519003514">
                                  <w:marLeft w:val="0"/>
                                  <w:marRight w:val="0"/>
                                  <w:marTop w:val="0"/>
                                  <w:marBottom w:val="0"/>
                                  <w:divBdr>
                                    <w:top w:val="none" w:sz="0" w:space="0" w:color="auto"/>
                                    <w:left w:val="none" w:sz="0" w:space="0" w:color="auto"/>
                                    <w:bottom w:val="none" w:sz="0" w:space="0" w:color="auto"/>
                                    <w:right w:val="none" w:sz="0" w:space="0" w:color="auto"/>
                                  </w:divBdr>
                                </w:div>
                                <w:div w:id="591932701">
                                  <w:marLeft w:val="0"/>
                                  <w:marRight w:val="0"/>
                                  <w:marTop w:val="0"/>
                                  <w:marBottom w:val="0"/>
                                  <w:divBdr>
                                    <w:top w:val="none" w:sz="0" w:space="0" w:color="auto"/>
                                    <w:left w:val="none" w:sz="0" w:space="0" w:color="auto"/>
                                    <w:bottom w:val="none" w:sz="0" w:space="0" w:color="auto"/>
                                    <w:right w:val="none" w:sz="0" w:space="0" w:color="auto"/>
                                  </w:divBdr>
                                </w:div>
                                <w:div w:id="1280602053">
                                  <w:marLeft w:val="0"/>
                                  <w:marRight w:val="0"/>
                                  <w:marTop w:val="0"/>
                                  <w:marBottom w:val="0"/>
                                  <w:divBdr>
                                    <w:top w:val="none" w:sz="0" w:space="0" w:color="auto"/>
                                    <w:left w:val="none" w:sz="0" w:space="0" w:color="auto"/>
                                    <w:bottom w:val="none" w:sz="0" w:space="0" w:color="auto"/>
                                    <w:right w:val="none" w:sz="0" w:space="0" w:color="auto"/>
                                  </w:divBdr>
                                </w:div>
                                <w:div w:id="107428723">
                                  <w:marLeft w:val="0"/>
                                  <w:marRight w:val="0"/>
                                  <w:marTop w:val="0"/>
                                  <w:marBottom w:val="0"/>
                                  <w:divBdr>
                                    <w:top w:val="none" w:sz="0" w:space="0" w:color="auto"/>
                                    <w:left w:val="none" w:sz="0" w:space="0" w:color="auto"/>
                                    <w:bottom w:val="none" w:sz="0" w:space="0" w:color="auto"/>
                                    <w:right w:val="none" w:sz="0" w:space="0" w:color="auto"/>
                                  </w:divBdr>
                                </w:div>
                                <w:div w:id="1440249260">
                                  <w:marLeft w:val="0"/>
                                  <w:marRight w:val="0"/>
                                  <w:marTop w:val="0"/>
                                  <w:marBottom w:val="0"/>
                                  <w:divBdr>
                                    <w:top w:val="none" w:sz="0" w:space="0" w:color="auto"/>
                                    <w:left w:val="none" w:sz="0" w:space="0" w:color="auto"/>
                                    <w:bottom w:val="none" w:sz="0" w:space="0" w:color="auto"/>
                                    <w:right w:val="none" w:sz="0" w:space="0" w:color="auto"/>
                                  </w:divBdr>
                                </w:div>
                                <w:div w:id="1772433325">
                                  <w:marLeft w:val="0"/>
                                  <w:marRight w:val="0"/>
                                  <w:marTop w:val="0"/>
                                  <w:marBottom w:val="0"/>
                                  <w:divBdr>
                                    <w:top w:val="none" w:sz="0" w:space="0" w:color="auto"/>
                                    <w:left w:val="none" w:sz="0" w:space="0" w:color="auto"/>
                                    <w:bottom w:val="none" w:sz="0" w:space="0" w:color="auto"/>
                                    <w:right w:val="none" w:sz="0" w:space="0" w:color="auto"/>
                                  </w:divBdr>
                                </w:div>
                                <w:div w:id="458836365">
                                  <w:marLeft w:val="0"/>
                                  <w:marRight w:val="0"/>
                                  <w:marTop w:val="0"/>
                                  <w:marBottom w:val="0"/>
                                  <w:divBdr>
                                    <w:top w:val="none" w:sz="0" w:space="0" w:color="auto"/>
                                    <w:left w:val="none" w:sz="0" w:space="0" w:color="auto"/>
                                    <w:bottom w:val="none" w:sz="0" w:space="0" w:color="auto"/>
                                    <w:right w:val="none" w:sz="0" w:space="0" w:color="auto"/>
                                  </w:divBdr>
                                </w:div>
                                <w:div w:id="1311248651">
                                  <w:marLeft w:val="0"/>
                                  <w:marRight w:val="0"/>
                                  <w:marTop w:val="0"/>
                                  <w:marBottom w:val="0"/>
                                  <w:divBdr>
                                    <w:top w:val="none" w:sz="0" w:space="0" w:color="auto"/>
                                    <w:left w:val="none" w:sz="0" w:space="0" w:color="auto"/>
                                    <w:bottom w:val="none" w:sz="0" w:space="0" w:color="auto"/>
                                    <w:right w:val="none" w:sz="0" w:space="0" w:color="auto"/>
                                  </w:divBdr>
                                </w:div>
                                <w:div w:id="1299216319">
                                  <w:marLeft w:val="0"/>
                                  <w:marRight w:val="0"/>
                                  <w:marTop w:val="0"/>
                                  <w:marBottom w:val="0"/>
                                  <w:divBdr>
                                    <w:top w:val="none" w:sz="0" w:space="0" w:color="auto"/>
                                    <w:left w:val="none" w:sz="0" w:space="0" w:color="auto"/>
                                    <w:bottom w:val="none" w:sz="0" w:space="0" w:color="auto"/>
                                    <w:right w:val="none" w:sz="0" w:space="0" w:color="auto"/>
                                  </w:divBdr>
                                </w:div>
                                <w:div w:id="2054958196">
                                  <w:marLeft w:val="0"/>
                                  <w:marRight w:val="0"/>
                                  <w:marTop w:val="0"/>
                                  <w:marBottom w:val="0"/>
                                  <w:divBdr>
                                    <w:top w:val="none" w:sz="0" w:space="0" w:color="auto"/>
                                    <w:left w:val="none" w:sz="0" w:space="0" w:color="auto"/>
                                    <w:bottom w:val="none" w:sz="0" w:space="0" w:color="auto"/>
                                    <w:right w:val="none" w:sz="0" w:space="0" w:color="auto"/>
                                  </w:divBdr>
                                </w:div>
                                <w:div w:id="1773432050">
                                  <w:marLeft w:val="0"/>
                                  <w:marRight w:val="0"/>
                                  <w:marTop w:val="0"/>
                                  <w:marBottom w:val="0"/>
                                  <w:divBdr>
                                    <w:top w:val="none" w:sz="0" w:space="0" w:color="auto"/>
                                    <w:left w:val="none" w:sz="0" w:space="0" w:color="auto"/>
                                    <w:bottom w:val="none" w:sz="0" w:space="0" w:color="auto"/>
                                    <w:right w:val="none" w:sz="0" w:space="0" w:color="auto"/>
                                  </w:divBdr>
                                </w:div>
                                <w:div w:id="688604900">
                                  <w:marLeft w:val="0"/>
                                  <w:marRight w:val="0"/>
                                  <w:marTop w:val="0"/>
                                  <w:marBottom w:val="0"/>
                                  <w:divBdr>
                                    <w:top w:val="none" w:sz="0" w:space="0" w:color="auto"/>
                                    <w:left w:val="none" w:sz="0" w:space="0" w:color="auto"/>
                                    <w:bottom w:val="none" w:sz="0" w:space="0" w:color="auto"/>
                                    <w:right w:val="none" w:sz="0" w:space="0" w:color="auto"/>
                                  </w:divBdr>
                                </w:div>
                                <w:div w:id="804936042">
                                  <w:marLeft w:val="0"/>
                                  <w:marRight w:val="0"/>
                                  <w:marTop w:val="0"/>
                                  <w:marBottom w:val="0"/>
                                  <w:divBdr>
                                    <w:top w:val="none" w:sz="0" w:space="0" w:color="auto"/>
                                    <w:left w:val="none" w:sz="0" w:space="0" w:color="auto"/>
                                    <w:bottom w:val="none" w:sz="0" w:space="0" w:color="auto"/>
                                    <w:right w:val="none" w:sz="0" w:space="0" w:color="auto"/>
                                  </w:divBdr>
                                </w:div>
                                <w:div w:id="1316373441">
                                  <w:marLeft w:val="0"/>
                                  <w:marRight w:val="0"/>
                                  <w:marTop w:val="0"/>
                                  <w:marBottom w:val="0"/>
                                  <w:divBdr>
                                    <w:top w:val="none" w:sz="0" w:space="0" w:color="auto"/>
                                    <w:left w:val="none" w:sz="0" w:space="0" w:color="auto"/>
                                    <w:bottom w:val="none" w:sz="0" w:space="0" w:color="auto"/>
                                    <w:right w:val="none" w:sz="0" w:space="0" w:color="auto"/>
                                  </w:divBdr>
                                </w:div>
                                <w:div w:id="1383287645">
                                  <w:marLeft w:val="0"/>
                                  <w:marRight w:val="0"/>
                                  <w:marTop w:val="0"/>
                                  <w:marBottom w:val="0"/>
                                  <w:divBdr>
                                    <w:top w:val="none" w:sz="0" w:space="0" w:color="auto"/>
                                    <w:left w:val="none" w:sz="0" w:space="0" w:color="auto"/>
                                    <w:bottom w:val="none" w:sz="0" w:space="0" w:color="auto"/>
                                    <w:right w:val="none" w:sz="0" w:space="0" w:color="auto"/>
                                  </w:divBdr>
                                </w:div>
                                <w:div w:id="1132013715">
                                  <w:marLeft w:val="0"/>
                                  <w:marRight w:val="0"/>
                                  <w:marTop w:val="0"/>
                                  <w:marBottom w:val="0"/>
                                  <w:divBdr>
                                    <w:top w:val="none" w:sz="0" w:space="0" w:color="auto"/>
                                    <w:left w:val="none" w:sz="0" w:space="0" w:color="auto"/>
                                    <w:bottom w:val="none" w:sz="0" w:space="0" w:color="auto"/>
                                    <w:right w:val="none" w:sz="0" w:space="0" w:color="auto"/>
                                  </w:divBdr>
                                </w:div>
                                <w:div w:id="685792617">
                                  <w:marLeft w:val="0"/>
                                  <w:marRight w:val="0"/>
                                  <w:marTop w:val="0"/>
                                  <w:marBottom w:val="0"/>
                                  <w:divBdr>
                                    <w:top w:val="none" w:sz="0" w:space="0" w:color="auto"/>
                                    <w:left w:val="none" w:sz="0" w:space="0" w:color="auto"/>
                                    <w:bottom w:val="none" w:sz="0" w:space="0" w:color="auto"/>
                                    <w:right w:val="none" w:sz="0" w:space="0" w:color="auto"/>
                                  </w:divBdr>
                                </w:div>
                                <w:div w:id="827138066">
                                  <w:marLeft w:val="0"/>
                                  <w:marRight w:val="0"/>
                                  <w:marTop w:val="0"/>
                                  <w:marBottom w:val="0"/>
                                  <w:divBdr>
                                    <w:top w:val="none" w:sz="0" w:space="0" w:color="auto"/>
                                    <w:left w:val="none" w:sz="0" w:space="0" w:color="auto"/>
                                    <w:bottom w:val="none" w:sz="0" w:space="0" w:color="auto"/>
                                    <w:right w:val="none" w:sz="0" w:space="0" w:color="auto"/>
                                  </w:divBdr>
                                </w:div>
                                <w:div w:id="1537817658">
                                  <w:marLeft w:val="0"/>
                                  <w:marRight w:val="0"/>
                                  <w:marTop w:val="0"/>
                                  <w:marBottom w:val="0"/>
                                  <w:divBdr>
                                    <w:top w:val="none" w:sz="0" w:space="0" w:color="auto"/>
                                    <w:left w:val="none" w:sz="0" w:space="0" w:color="auto"/>
                                    <w:bottom w:val="none" w:sz="0" w:space="0" w:color="auto"/>
                                    <w:right w:val="none" w:sz="0" w:space="0" w:color="auto"/>
                                  </w:divBdr>
                                </w:div>
                                <w:div w:id="392967796">
                                  <w:marLeft w:val="0"/>
                                  <w:marRight w:val="0"/>
                                  <w:marTop w:val="0"/>
                                  <w:marBottom w:val="0"/>
                                  <w:divBdr>
                                    <w:top w:val="none" w:sz="0" w:space="0" w:color="auto"/>
                                    <w:left w:val="none" w:sz="0" w:space="0" w:color="auto"/>
                                    <w:bottom w:val="none" w:sz="0" w:space="0" w:color="auto"/>
                                    <w:right w:val="none" w:sz="0" w:space="0" w:color="auto"/>
                                  </w:divBdr>
                                </w:div>
                                <w:div w:id="725568799">
                                  <w:marLeft w:val="0"/>
                                  <w:marRight w:val="0"/>
                                  <w:marTop w:val="0"/>
                                  <w:marBottom w:val="0"/>
                                  <w:divBdr>
                                    <w:top w:val="none" w:sz="0" w:space="0" w:color="auto"/>
                                    <w:left w:val="none" w:sz="0" w:space="0" w:color="auto"/>
                                    <w:bottom w:val="none" w:sz="0" w:space="0" w:color="auto"/>
                                    <w:right w:val="none" w:sz="0" w:space="0" w:color="auto"/>
                                  </w:divBdr>
                                </w:div>
                                <w:div w:id="710032882">
                                  <w:marLeft w:val="0"/>
                                  <w:marRight w:val="0"/>
                                  <w:marTop w:val="0"/>
                                  <w:marBottom w:val="0"/>
                                  <w:divBdr>
                                    <w:top w:val="none" w:sz="0" w:space="0" w:color="auto"/>
                                    <w:left w:val="none" w:sz="0" w:space="0" w:color="auto"/>
                                    <w:bottom w:val="none" w:sz="0" w:space="0" w:color="auto"/>
                                    <w:right w:val="none" w:sz="0" w:space="0" w:color="auto"/>
                                  </w:divBdr>
                                </w:div>
                                <w:div w:id="177621518">
                                  <w:marLeft w:val="0"/>
                                  <w:marRight w:val="0"/>
                                  <w:marTop w:val="0"/>
                                  <w:marBottom w:val="0"/>
                                  <w:divBdr>
                                    <w:top w:val="none" w:sz="0" w:space="0" w:color="auto"/>
                                    <w:left w:val="none" w:sz="0" w:space="0" w:color="auto"/>
                                    <w:bottom w:val="none" w:sz="0" w:space="0" w:color="auto"/>
                                    <w:right w:val="none" w:sz="0" w:space="0" w:color="auto"/>
                                  </w:divBdr>
                                </w:div>
                                <w:div w:id="700907983">
                                  <w:marLeft w:val="0"/>
                                  <w:marRight w:val="0"/>
                                  <w:marTop w:val="0"/>
                                  <w:marBottom w:val="0"/>
                                  <w:divBdr>
                                    <w:top w:val="none" w:sz="0" w:space="0" w:color="auto"/>
                                    <w:left w:val="none" w:sz="0" w:space="0" w:color="auto"/>
                                    <w:bottom w:val="none" w:sz="0" w:space="0" w:color="auto"/>
                                    <w:right w:val="none" w:sz="0" w:space="0" w:color="auto"/>
                                  </w:divBdr>
                                </w:div>
                                <w:div w:id="1971277828">
                                  <w:marLeft w:val="0"/>
                                  <w:marRight w:val="0"/>
                                  <w:marTop w:val="0"/>
                                  <w:marBottom w:val="0"/>
                                  <w:divBdr>
                                    <w:top w:val="none" w:sz="0" w:space="0" w:color="auto"/>
                                    <w:left w:val="none" w:sz="0" w:space="0" w:color="auto"/>
                                    <w:bottom w:val="none" w:sz="0" w:space="0" w:color="auto"/>
                                    <w:right w:val="none" w:sz="0" w:space="0" w:color="auto"/>
                                  </w:divBdr>
                                </w:div>
                                <w:div w:id="1224371466">
                                  <w:marLeft w:val="0"/>
                                  <w:marRight w:val="0"/>
                                  <w:marTop w:val="0"/>
                                  <w:marBottom w:val="0"/>
                                  <w:divBdr>
                                    <w:top w:val="none" w:sz="0" w:space="0" w:color="auto"/>
                                    <w:left w:val="none" w:sz="0" w:space="0" w:color="auto"/>
                                    <w:bottom w:val="none" w:sz="0" w:space="0" w:color="auto"/>
                                    <w:right w:val="none" w:sz="0" w:space="0" w:color="auto"/>
                                  </w:divBdr>
                                </w:div>
                                <w:div w:id="1379428386">
                                  <w:marLeft w:val="0"/>
                                  <w:marRight w:val="0"/>
                                  <w:marTop w:val="0"/>
                                  <w:marBottom w:val="0"/>
                                  <w:divBdr>
                                    <w:top w:val="none" w:sz="0" w:space="0" w:color="auto"/>
                                    <w:left w:val="none" w:sz="0" w:space="0" w:color="auto"/>
                                    <w:bottom w:val="none" w:sz="0" w:space="0" w:color="auto"/>
                                    <w:right w:val="none" w:sz="0" w:space="0" w:color="auto"/>
                                  </w:divBdr>
                                </w:div>
                                <w:div w:id="324940336">
                                  <w:marLeft w:val="0"/>
                                  <w:marRight w:val="0"/>
                                  <w:marTop w:val="0"/>
                                  <w:marBottom w:val="0"/>
                                  <w:divBdr>
                                    <w:top w:val="none" w:sz="0" w:space="0" w:color="auto"/>
                                    <w:left w:val="none" w:sz="0" w:space="0" w:color="auto"/>
                                    <w:bottom w:val="none" w:sz="0" w:space="0" w:color="auto"/>
                                    <w:right w:val="none" w:sz="0" w:space="0" w:color="auto"/>
                                  </w:divBdr>
                                </w:div>
                                <w:div w:id="2044087935">
                                  <w:marLeft w:val="0"/>
                                  <w:marRight w:val="0"/>
                                  <w:marTop w:val="0"/>
                                  <w:marBottom w:val="0"/>
                                  <w:divBdr>
                                    <w:top w:val="none" w:sz="0" w:space="0" w:color="auto"/>
                                    <w:left w:val="none" w:sz="0" w:space="0" w:color="auto"/>
                                    <w:bottom w:val="none" w:sz="0" w:space="0" w:color="auto"/>
                                    <w:right w:val="none" w:sz="0" w:space="0" w:color="auto"/>
                                  </w:divBdr>
                                </w:div>
                                <w:div w:id="1903559632">
                                  <w:marLeft w:val="0"/>
                                  <w:marRight w:val="0"/>
                                  <w:marTop w:val="0"/>
                                  <w:marBottom w:val="0"/>
                                  <w:divBdr>
                                    <w:top w:val="none" w:sz="0" w:space="0" w:color="auto"/>
                                    <w:left w:val="none" w:sz="0" w:space="0" w:color="auto"/>
                                    <w:bottom w:val="none" w:sz="0" w:space="0" w:color="auto"/>
                                    <w:right w:val="none" w:sz="0" w:space="0" w:color="auto"/>
                                  </w:divBdr>
                                </w:div>
                                <w:div w:id="1320692725">
                                  <w:marLeft w:val="0"/>
                                  <w:marRight w:val="0"/>
                                  <w:marTop w:val="0"/>
                                  <w:marBottom w:val="0"/>
                                  <w:divBdr>
                                    <w:top w:val="none" w:sz="0" w:space="0" w:color="auto"/>
                                    <w:left w:val="none" w:sz="0" w:space="0" w:color="auto"/>
                                    <w:bottom w:val="none" w:sz="0" w:space="0" w:color="auto"/>
                                    <w:right w:val="none" w:sz="0" w:space="0" w:color="auto"/>
                                  </w:divBdr>
                                </w:div>
                                <w:div w:id="1594558157">
                                  <w:marLeft w:val="0"/>
                                  <w:marRight w:val="0"/>
                                  <w:marTop w:val="0"/>
                                  <w:marBottom w:val="0"/>
                                  <w:divBdr>
                                    <w:top w:val="none" w:sz="0" w:space="0" w:color="auto"/>
                                    <w:left w:val="none" w:sz="0" w:space="0" w:color="auto"/>
                                    <w:bottom w:val="none" w:sz="0" w:space="0" w:color="auto"/>
                                    <w:right w:val="none" w:sz="0" w:space="0" w:color="auto"/>
                                  </w:divBdr>
                                </w:div>
                                <w:div w:id="1802335236">
                                  <w:marLeft w:val="0"/>
                                  <w:marRight w:val="0"/>
                                  <w:marTop w:val="0"/>
                                  <w:marBottom w:val="0"/>
                                  <w:divBdr>
                                    <w:top w:val="none" w:sz="0" w:space="0" w:color="auto"/>
                                    <w:left w:val="none" w:sz="0" w:space="0" w:color="auto"/>
                                    <w:bottom w:val="none" w:sz="0" w:space="0" w:color="auto"/>
                                    <w:right w:val="none" w:sz="0" w:space="0" w:color="auto"/>
                                  </w:divBdr>
                                </w:div>
                                <w:div w:id="1441146618">
                                  <w:marLeft w:val="0"/>
                                  <w:marRight w:val="0"/>
                                  <w:marTop w:val="0"/>
                                  <w:marBottom w:val="0"/>
                                  <w:divBdr>
                                    <w:top w:val="none" w:sz="0" w:space="0" w:color="auto"/>
                                    <w:left w:val="none" w:sz="0" w:space="0" w:color="auto"/>
                                    <w:bottom w:val="none" w:sz="0" w:space="0" w:color="auto"/>
                                    <w:right w:val="none" w:sz="0" w:space="0" w:color="auto"/>
                                  </w:divBdr>
                                </w:div>
                                <w:div w:id="1634672613">
                                  <w:marLeft w:val="0"/>
                                  <w:marRight w:val="0"/>
                                  <w:marTop w:val="0"/>
                                  <w:marBottom w:val="0"/>
                                  <w:divBdr>
                                    <w:top w:val="none" w:sz="0" w:space="0" w:color="auto"/>
                                    <w:left w:val="none" w:sz="0" w:space="0" w:color="auto"/>
                                    <w:bottom w:val="none" w:sz="0" w:space="0" w:color="auto"/>
                                    <w:right w:val="none" w:sz="0" w:space="0" w:color="auto"/>
                                  </w:divBdr>
                                </w:div>
                                <w:div w:id="890191524">
                                  <w:marLeft w:val="0"/>
                                  <w:marRight w:val="0"/>
                                  <w:marTop w:val="0"/>
                                  <w:marBottom w:val="0"/>
                                  <w:divBdr>
                                    <w:top w:val="none" w:sz="0" w:space="0" w:color="auto"/>
                                    <w:left w:val="none" w:sz="0" w:space="0" w:color="auto"/>
                                    <w:bottom w:val="none" w:sz="0" w:space="0" w:color="auto"/>
                                    <w:right w:val="none" w:sz="0" w:space="0" w:color="auto"/>
                                  </w:divBdr>
                                </w:div>
                                <w:div w:id="1140196336">
                                  <w:marLeft w:val="0"/>
                                  <w:marRight w:val="0"/>
                                  <w:marTop w:val="0"/>
                                  <w:marBottom w:val="0"/>
                                  <w:divBdr>
                                    <w:top w:val="none" w:sz="0" w:space="0" w:color="auto"/>
                                    <w:left w:val="none" w:sz="0" w:space="0" w:color="auto"/>
                                    <w:bottom w:val="none" w:sz="0" w:space="0" w:color="auto"/>
                                    <w:right w:val="none" w:sz="0" w:space="0" w:color="auto"/>
                                  </w:divBdr>
                                </w:div>
                                <w:div w:id="591015507">
                                  <w:marLeft w:val="0"/>
                                  <w:marRight w:val="0"/>
                                  <w:marTop w:val="0"/>
                                  <w:marBottom w:val="0"/>
                                  <w:divBdr>
                                    <w:top w:val="none" w:sz="0" w:space="0" w:color="auto"/>
                                    <w:left w:val="none" w:sz="0" w:space="0" w:color="auto"/>
                                    <w:bottom w:val="none" w:sz="0" w:space="0" w:color="auto"/>
                                    <w:right w:val="none" w:sz="0" w:space="0" w:color="auto"/>
                                  </w:divBdr>
                                </w:div>
                                <w:div w:id="997928188">
                                  <w:marLeft w:val="0"/>
                                  <w:marRight w:val="0"/>
                                  <w:marTop w:val="0"/>
                                  <w:marBottom w:val="0"/>
                                  <w:divBdr>
                                    <w:top w:val="none" w:sz="0" w:space="0" w:color="auto"/>
                                    <w:left w:val="none" w:sz="0" w:space="0" w:color="auto"/>
                                    <w:bottom w:val="none" w:sz="0" w:space="0" w:color="auto"/>
                                    <w:right w:val="none" w:sz="0" w:space="0" w:color="auto"/>
                                  </w:divBdr>
                                </w:div>
                                <w:div w:id="1179007692">
                                  <w:marLeft w:val="0"/>
                                  <w:marRight w:val="0"/>
                                  <w:marTop w:val="0"/>
                                  <w:marBottom w:val="0"/>
                                  <w:divBdr>
                                    <w:top w:val="none" w:sz="0" w:space="0" w:color="auto"/>
                                    <w:left w:val="none" w:sz="0" w:space="0" w:color="auto"/>
                                    <w:bottom w:val="none" w:sz="0" w:space="0" w:color="auto"/>
                                    <w:right w:val="none" w:sz="0" w:space="0" w:color="auto"/>
                                  </w:divBdr>
                                </w:div>
                                <w:div w:id="1051730611">
                                  <w:marLeft w:val="0"/>
                                  <w:marRight w:val="0"/>
                                  <w:marTop w:val="0"/>
                                  <w:marBottom w:val="0"/>
                                  <w:divBdr>
                                    <w:top w:val="none" w:sz="0" w:space="0" w:color="auto"/>
                                    <w:left w:val="none" w:sz="0" w:space="0" w:color="auto"/>
                                    <w:bottom w:val="none" w:sz="0" w:space="0" w:color="auto"/>
                                    <w:right w:val="none" w:sz="0" w:space="0" w:color="auto"/>
                                  </w:divBdr>
                                </w:div>
                                <w:div w:id="1252086673">
                                  <w:marLeft w:val="0"/>
                                  <w:marRight w:val="0"/>
                                  <w:marTop w:val="0"/>
                                  <w:marBottom w:val="0"/>
                                  <w:divBdr>
                                    <w:top w:val="none" w:sz="0" w:space="0" w:color="auto"/>
                                    <w:left w:val="none" w:sz="0" w:space="0" w:color="auto"/>
                                    <w:bottom w:val="none" w:sz="0" w:space="0" w:color="auto"/>
                                    <w:right w:val="none" w:sz="0" w:space="0" w:color="auto"/>
                                  </w:divBdr>
                                </w:div>
                                <w:div w:id="2081053819">
                                  <w:marLeft w:val="0"/>
                                  <w:marRight w:val="0"/>
                                  <w:marTop w:val="0"/>
                                  <w:marBottom w:val="0"/>
                                  <w:divBdr>
                                    <w:top w:val="none" w:sz="0" w:space="0" w:color="auto"/>
                                    <w:left w:val="none" w:sz="0" w:space="0" w:color="auto"/>
                                    <w:bottom w:val="none" w:sz="0" w:space="0" w:color="auto"/>
                                    <w:right w:val="none" w:sz="0" w:space="0" w:color="auto"/>
                                  </w:divBdr>
                                </w:div>
                                <w:div w:id="209154065">
                                  <w:marLeft w:val="0"/>
                                  <w:marRight w:val="0"/>
                                  <w:marTop w:val="0"/>
                                  <w:marBottom w:val="0"/>
                                  <w:divBdr>
                                    <w:top w:val="none" w:sz="0" w:space="0" w:color="auto"/>
                                    <w:left w:val="none" w:sz="0" w:space="0" w:color="auto"/>
                                    <w:bottom w:val="none" w:sz="0" w:space="0" w:color="auto"/>
                                    <w:right w:val="none" w:sz="0" w:space="0" w:color="auto"/>
                                  </w:divBdr>
                                </w:div>
                                <w:div w:id="1904873017">
                                  <w:marLeft w:val="0"/>
                                  <w:marRight w:val="0"/>
                                  <w:marTop w:val="0"/>
                                  <w:marBottom w:val="0"/>
                                  <w:divBdr>
                                    <w:top w:val="none" w:sz="0" w:space="0" w:color="auto"/>
                                    <w:left w:val="none" w:sz="0" w:space="0" w:color="auto"/>
                                    <w:bottom w:val="none" w:sz="0" w:space="0" w:color="auto"/>
                                    <w:right w:val="none" w:sz="0" w:space="0" w:color="auto"/>
                                  </w:divBdr>
                                </w:div>
                                <w:div w:id="865757652">
                                  <w:marLeft w:val="0"/>
                                  <w:marRight w:val="0"/>
                                  <w:marTop w:val="0"/>
                                  <w:marBottom w:val="0"/>
                                  <w:divBdr>
                                    <w:top w:val="none" w:sz="0" w:space="0" w:color="auto"/>
                                    <w:left w:val="none" w:sz="0" w:space="0" w:color="auto"/>
                                    <w:bottom w:val="none" w:sz="0" w:space="0" w:color="auto"/>
                                    <w:right w:val="none" w:sz="0" w:space="0" w:color="auto"/>
                                  </w:divBdr>
                                </w:div>
                                <w:div w:id="187377595">
                                  <w:marLeft w:val="0"/>
                                  <w:marRight w:val="0"/>
                                  <w:marTop w:val="0"/>
                                  <w:marBottom w:val="0"/>
                                  <w:divBdr>
                                    <w:top w:val="none" w:sz="0" w:space="0" w:color="auto"/>
                                    <w:left w:val="none" w:sz="0" w:space="0" w:color="auto"/>
                                    <w:bottom w:val="none" w:sz="0" w:space="0" w:color="auto"/>
                                    <w:right w:val="none" w:sz="0" w:space="0" w:color="auto"/>
                                  </w:divBdr>
                                </w:div>
                                <w:div w:id="1336418656">
                                  <w:marLeft w:val="0"/>
                                  <w:marRight w:val="0"/>
                                  <w:marTop w:val="0"/>
                                  <w:marBottom w:val="0"/>
                                  <w:divBdr>
                                    <w:top w:val="none" w:sz="0" w:space="0" w:color="auto"/>
                                    <w:left w:val="none" w:sz="0" w:space="0" w:color="auto"/>
                                    <w:bottom w:val="none" w:sz="0" w:space="0" w:color="auto"/>
                                    <w:right w:val="none" w:sz="0" w:space="0" w:color="auto"/>
                                  </w:divBdr>
                                </w:div>
                                <w:div w:id="2032955475">
                                  <w:marLeft w:val="0"/>
                                  <w:marRight w:val="0"/>
                                  <w:marTop w:val="0"/>
                                  <w:marBottom w:val="0"/>
                                  <w:divBdr>
                                    <w:top w:val="none" w:sz="0" w:space="0" w:color="auto"/>
                                    <w:left w:val="none" w:sz="0" w:space="0" w:color="auto"/>
                                    <w:bottom w:val="none" w:sz="0" w:space="0" w:color="auto"/>
                                    <w:right w:val="none" w:sz="0" w:space="0" w:color="auto"/>
                                  </w:divBdr>
                                </w:div>
                                <w:div w:id="1368024252">
                                  <w:marLeft w:val="0"/>
                                  <w:marRight w:val="0"/>
                                  <w:marTop w:val="0"/>
                                  <w:marBottom w:val="0"/>
                                  <w:divBdr>
                                    <w:top w:val="none" w:sz="0" w:space="0" w:color="auto"/>
                                    <w:left w:val="none" w:sz="0" w:space="0" w:color="auto"/>
                                    <w:bottom w:val="none" w:sz="0" w:space="0" w:color="auto"/>
                                    <w:right w:val="none" w:sz="0" w:space="0" w:color="auto"/>
                                  </w:divBdr>
                                </w:div>
                                <w:div w:id="637419694">
                                  <w:marLeft w:val="0"/>
                                  <w:marRight w:val="0"/>
                                  <w:marTop w:val="0"/>
                                  <w:marBottom w:val="0"/>
                                  <w:divBdr>
                                    <w:top w:val="none" w:sz="0" w:space="0" w:color="auto"/>
                                    <w:left w:val="none" w:sz="0" w:space="0" w:color="auto"/>
                                    <w:bottom w:val="none" w:sz="0" w:space="0" w:color="auto"/>
                                    <w:right w:val="none" w:sz="0" w:space="0" w:color="auto"/>
                                  </w:divBdr>
                                </w:div>
                                <w:div w:id="1698581871">
                                  <w:marLeft w:val="0"/>
                                  <w:marRight w:val="0"/>
                                  <w:marTop w:val="0"/>
                                  <w:marBottom w:val="0"/>
                                  <w:divBdr>
                                    <w:top w:val="none" w:sz="0" w:space="0" w:color="auto"/>
                                    <w:left w:val="none" w:sz="0" w:space="0" w:color="auto"/>
                                    <w:bottom w:val="none" w:sz="0" w:space="0" w:color="auto"/>
                                    <w:right w:val="none" w:sz="0" w:space="0" w:color="auto"/>
                                  </w:divBdr>
                                </w:div>
                                <w:div w:id="1132868244">
                                  <w:marLeft w:val="0"/>
                                  <w:marRight w:val="0"/>
                                  <w:marTop w:val="0"/>
                                  <w:marBottom w:val="0"/>
                                  <w:divBdr>
                                    <w:top w:val="none" w:sz="0" w:space="0" w:color="auto"/>
                                    <w:left w:val="none" w:sz="0" w:space="0" w:color="auto"/>
                                    <w:bottom w:val="none" w:sz="0" w:space="0" w:color="auto"/>
                                    <w:right w:val="none" w:sz="0" w:space="0" w:color="auto"/>
                                  </w:divBdr>
                                </w:div>
                                <w:div w:id="1646272510">
                                  <w:marLeft w:val="0"/>
                                  <w:marRight w:val="0"/>
                                  <w:marTop w:val="0"/>
                                  <w:marBottom w:val="0"/>
                                  <w:divBdr>
                                    <w:top w:val="none" w:sz="0" w:space="0" w:color="auto"/>
                                    <w:left w:val="none" w:sz="0" w:space="0" w:color="auto"/>
                                    <w:bottom w:val="none" w:sz="0" w:space="0" w:color="auto"/>
                                    <w:right w:val="none" w:sz="0" w:space="0" w:color="auto"/>
                                  </w:divBdr>
                                </w:div>
                                <w:div w:id="1694454987">
                                  <w:marLeft w:val="0"/>
                                  <w:marRight w:val="0"/>
                                  <w:marTop w:val="0"/>
                                  <w:marBottom w:val="0"/>
                                  <w:divBdr>
                                    <w:top w:val="none" w:sz="0" w:space="0" w:color="auto"/>
                                    <w:left w:val="none" w:sz="0" w:space="0" w:color="auto"/>
                                    <w:bottom w:val="none" w:sz="0" w:space="0" w:color="auto"/>
                                    <w:right w:val="none" w:sz="0" w:space="0" w:color="auto"/>
                                  </w:divBdr>
                                </w:div>
                                <w:div w:id="371227330">
                                  <w:marLeft w:val="0"/>
                                  <w:marRight w:val="0"/>
                                  <w:marTop w:val="0"/>
                                  <w:marBottom w:val="0"/>
                                  <w:divBdr>
                                    <w:top w:val="none" w:sz="0" w:space="0" w:color="auto"/>
                                    <w:left w:val="none" w:sz="0" w:space="0" w:color="auto"/>
                                    <w:bottom w:val="none" w:sz="0" w:space="0" w:color="auto"/>
                                    <w:right w:val="none" w:sz="0" w:space="0" w:color="auto"/>
                                  </w:divBdr>
                                </w:div>
                                <w:div w:id="61563023">
                                  <w:marLeft w:val="0"/>
                                  <w:marRight w:val="0"/>
                                  <w:marTop w:val="0"/>
                                  <w:marBottom w:val="0"/>
                                  <w:divBdr>
                                    <w:top w:val="none" w:sz="0" w:space="0" w:color="auto"/>
                                    <w:left w:val="none" w:sz="0" w:space="0" w:color="auto"/>
                                    <w:bottom w:val="none" w:sz="0" w:space="0" w:color="auto"/>
                                    <w:right w:val="none" w:sz="0" w:space="0" w:color="auto"/>
                                  </w:divBdr>
                                </w:div>
                                <w:div w:id="1784838927">
                                  <w:marLeft w:val="0"/>
                                  <w:marRight w:val="0"/>
                                  <w:marTop w:val="0"/>
                                  <w:marBottom w:val="0"/>
                                  <w:divBdr>
                                    <w:top w:val="none" w:sz="0" w:space="0" w:color="auto"/>
                                    <w:left w:val="none" w:sz="0" w:space="0" w:color="auto"/>
                                    <w:bottom w:val="none" w:sz="0" w:space="0" w:color="auto"/>
                                    <w:right w:val="none" w:sz="0" w:space="0" w:color="auto"/>
                                  </w:divBdr>
                                </w:div>
                                <w:div w:id="576135676">
                                  <w:marLeft w:val="0"/>
                                  <w:marRight w:val="0"/>
                                  <w:marTop w:val="0"/>
                                  <w:marBottom w:val="0"/>
                                  <w:divBdr>
                                    <w:top w:val="none" w:sz="0" w:space="0" w:color="auto"/>
                                    <w:left w:val="none" w:sz="0" w:space="0" w:color="auto"/>
                                    <w:bottom w:val="none" w:sz="0" w:space="0" w:color="auto"/>
                                    <w:right w:val="none" w:sz="0" w:space="0" w:color="auto"/>
                                  </w:divBdr>
                                </w:div>
                                <w:div w:id="1082528609">
                                  <w:marLeft w:val="0"/>
                                  <w:marRight w:val="0"/>
                                  <w:marTop w:val="0"/>
                                  <w:marBottom w:val="0"/>
                                  <w:divBdr>
                                    <w:top w:val="none" w:sz="0" w:space="0" w:color="auto"/>
                                    <w:left w:val="none" w:sz="0" w:space="0" w:color="auto"/>
                                    <w:bottom w:val="none" w:sz="0" w:space="0" w:color="auto"/>
                                    <w:right w:val="none" w:sz="0" w:space="0" w:color="auto"/>
                                  </w:divBdr>
                                </w:div>
                                <w:div w:id="2019891714">
                                  <w:marLeft w:val="0"/>
                                  <w:marRight w:val="0"/>
                                  <w:marTop w:val="0"/>
                                  <w:marBottom w:val="0"/>
                                  <w:divBdr>
                                    <w:top w:val="none" w:sz="0" w:space="0" w:color="auto"/>
                                    <w:left w:val="none" w:sz="0" w:space="0" w:color="auto"/>
                                    <w:bottom w:val="none" w:sz="0" w:space="0" w:color="auto"/>
                                    <w:right w:val="none" w:sz="0" w:space="0" w:color="auto"/>
                                  </w:divBdr>
                                </w:div>
                                <w:div w:id="1220365020">
                                  <w:marLeft w:val="0"/>
                                  <w:marRight w:val="0"/>
                                  <w:marTop w:val="0"/>
                                  <w:marBottom w:val="0"/>
                                  <w:divBdr>
                                    <w:top w:val="none" w:sz="0" w:space="0" w:color="auto"/>
                                    <w:left w:val="none" w:sz="0" w:space="0" w:color="auto"/>
                                    <w:bottom w:val="none" w:sz="0" w:space="0" w:color="auto"/>
                                    <w:right w:val="none" w:sz="0" w:space="0" w:color="auto"/>
                                  </w:divBdr>
                                </w:div>
                                <w:div w:id="1970935582">
                                  <w:marLeft w:val="0"/>
                                  <w:marRight w:val="0"/>
                                  <w:marTop w:val="0"/>
                                  <w:marBottom w:val="0"/>
                                  <w:divBdr>
                                    <w:top w:val="none" w:sz="0" w:space="0" w:color="auto"/>
                                    <w:left w:val="none" w:sz="0" w:space="0" w:color="auto"/>
                                    <w:bottom w:val="none" w:sz="0" w:space="0" w:color="auto"/>
                                    <w:right w:val="none" w:sz="0" w:space="0" w:color="auto"/>
                                  </w:divBdr>
                                </w:div>
                                <w:div w:id="1592859375">
                                  <w:marLeft w:val="0"/>
                                  <w:marRight w:val="0"/>
                                  <w:marTop w:val="0"/>
                                  <w:marBottom w:val="0"/>
                                  <w:divBdr>
                                    <w:top w:val="none" w:sz="0" w:space="0" w:color="auto"/>
                                    <w:left w:val="none" w:sz="0" w:space="0" w:color="auto"/>
                                    <w:bottom w:val="none" w:sz="0" w:space="0" w:color="auto"/>
                                    <w:right w:val="none" w:sz="0" w:space="0" w:color="auto"/>
                                  </w:divBdr>
                                </w:div>
                                <w:div w:id="1353609581">
                                  <w:marLeft w:val="0"/>
                                  <w:marRight w:val="0"/>
                                  <w:marTop w:val="0"/>
                                  <w:marBottom w:val="0"/>
                                  <w:divBdr>
                                    <w:top w:val="none" w:sz="0" w:space="0" w:color="auto"/>
                                    <w:left w:val="none" w:sz="0" w:space="0" w:color="auto"/>
                                    <w:bottom w:val="none" w:sz="0" w:space="0" w:color="auto"/>
                                    <w:right w:val="none" w:sz="0" w:space="0" w:color="auto"/>
                                  </w:divBdr>
                                </w:div>
                                <w:div w:id="20906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8430">
      <w:bodyDiv w:val="1"/>
      <w:marLeft w:val="0"/>
      <w:marRight w:val="0"/>
      <w:marTop w:val="0"/>
      <w:marBottom w:val="0"/>
      <w:divBdr>
        <w:top w:val="none" w:sz="0" w:space="0" w:color="auto"/>
        <w:left w:val="none" w:sz="0" w:space="0" w:color="auto"/>
        <w:bottom w:val="none" w:sz="0" w:space="0" w:color="auto"/>
        <w:right w:val="none" w:sz="0" w:space="0" w:color="auto"/>
      </w:divBdr>
    </w:div>
    <w:div w:id="237985081">
      <w:bodyDiv w:val="1"/>
      <w:marLeft w:val="0"/>
      <w:marRight w:val="0"/>
      <w:marTop w:val="0"/>
      <w:marBottom w:val="0"/>
      <w:divBdr>
        <w:top w:val="none" w:sz="0" w:space="0" w:color="auto"/>
        <w:left w:val="none" w:sz="0" w:space="0" w:color="auto"/>
        <w:bottom w:val="none" w:sz="0" w:space="0" w:color="auto"/>
        <w:right w:val="none" w:sz="0" w:space="0" w:color="auto"/>
      </w:divBdr>
    </w:div>
    <w:div w:id="308632234">
      <w:bodyDiv w:val="1"/>
      <w:marLeft w:val="0"/>
      <w:marRight w:val="0"/>
      <w:marTop w:val="0"/>
      <w:marBottom w:val="0"/>
      <w:divBdr>
        <w:top w:val="none" w:sz="0" w:space="0" w:color="auto"/>
        <w:left w:val="none" w:sz="0" w:space="0" w:color="auto"/>
        <w:bottom w:val="none" w:sz="0" w:space="0" w:color="auto"/>
        <w:right w:val="none" w:sz="0" w:space="0" w:color="auto"/>
      </w:divBdr>
    </w:div>
    <w:div w:id="324630441">
      <w:bodyDiv w:val="1"/>
      <w:marLeft w:val="0"/>
      <w:marRight w:val="0"/>
      <w:marTop w:val="0"/>
      <w:marBottom w:val="0"/>
      <w:divBdr>
        <w:top w:val="none" w:sz="0" w:space="0" w:color="auto"/>
        <w:left w:val="none" w:sz="0" w:space="0" w:color="auto"/>
        <w:bottom w:val="none" w:sz="0" w:space="0" w:color="auto"/>
        <w:right w:val="none" w:sz="0" w:space="0" w:color="auto"/>
      </w:divBdr>
    </w:div>
    <w:div w:id="331839013">
      <w:bodyDiv w:val="1"/>
      <w:marLeft w:val="0"/>
      <w:marRight w:val="0"/>
      <w:marTop w:val="0"/>
      <w:marBottom w:val="0"/>
      <w:divBdr>
        <w:top w:val="none" w:sz="0" w:space="0" w:color="auto"/>
        <w:left w:val="none" w:sz="0" w:space="0" w:color="auto"/>
        <w:bottom w:val="none" w:sz="0" w:space="0" w:color="auto"/>
        <w:right w:val="none" w:sz="0" w:space="0" w:color="auto"/>
      </w:divBdr>
    </w:div>
    <w:div w:id="368843934">
      <w:bodyDiv w:val="1"/>
      <w:marLeft w:val="0"/>
      <w:marRight w:val="0"/>
      <w:marTop w:val="0"/>
      <w:marBottom w:val="0"/>
      <w:divBdr>
        <w:top w:val="none" w:sz="0" w:space="0" w:color="auto"/>
        <w:left w:val="none" w:sz="0" w:space="0" w:color="auto"/>
        <w:bottom w:val="none" w:sz="0" w:space="0" w:color="auto"/>
        <w:right w:val="none" w:sz="0" w:space="0" w:color="auto"/>
      </w:divBdr>
    </w:div>
    <w:div w:id="376666055">
      <w:bodyDiv w:val="1"/>
      <w:marLeft w:val="0"/>
      <w:marRight w:val="0"/>
      <w:marTop w:val="0"/>
      <w:marBottom w:val="0"/>
      <w:divBdr>
        <w:top w:val="none" w:sz="0" w:space="0" w:color="auto"/>
        <w:left w:val="none" w:sz="0" w:space="0" w:color="auto"/>
        <w:bottom w:val="none" w:sz="0" w:space="0" w:color="auto"/>
        <w:right w:val="none" w:sz="0" w:space="0" w:color="auto"/>
      </w:divBdr>
    </w:div>
    <w:div w:id="430516047">
      <w:bodyDiv w:val="1"/>
      <w:marLeft w:val="0"/>
      <w:marRight w:val="0"/>
      <w:marTop w:val="0"/>
      <w:marBottom w:val="0"/>
      <w:divBdr>
        <w:top w:val="none" w:sz="0" w:space="0" w:color="auto"/>
        <w:left w:val="none" w:sz="0" w:space="0" w:color="auto"/>
        <w:bottom w:val="none" w:sz="0" w:space="0" w:color="auto"/>
        <w:right w:val="none" w:sz="0" w:space="0" w:color="auto"/>
      </w:divBdr>
    </w:div>
    <w:div w:id="444348127">
      <w:bodyDiv w:val="1"/>
      <w:marLeft w:val="0"/>
      <w:marRight w:val="0"/>
      <w:marTop w:val="0"/>
      <w:marBottom w:val="0"/>
      <w:divBdr>
        <w:top w:val="none" w:sz="0" w:space="0" w:color="auto"/>
        <w:left w:val="none" w:sz="0" w:space="0" w:color="auto"/>
        <w:bottom w:val="none" w:sz="0" w:space="0" w:color="auto"/>
        <w:right w:val="none" w:sz="0" w:space="0" w:color="auto"/>
      </w:divBdr>
    </w:div>
    <w:div w:id="486439533">
      <w:bodyDiv w:val="1"/>
      <w:marLeft w:val="0"/>
      <w:marRight w:val="0"/>
      <w:marTop w:val="0"/>
      <w:marBottom w:val="0"/>
      <w:divBdr>
        <w:top w:val="none" w:sz="0" w:space="0" w:color="auto"/>
        <w:left w:val="none" w:sz="0" w:space="0" w:color="auto"/>
        <w:bottom w:val="none" w:sz="0" w:space="0" w:color="auto"/>
        <w:right w:val="none" w:sz="0" w:space="0" w:color="auto"/>
      </w:divBdr>
    </w:div>
    <w:div w:id="489323856">
      <w:bodyDiv w:val="1"/>
      <w:marLeft w:val="0"/>
      <w:marRight w:val="0"/>
      <w:marTop w:val="0"/>
      <w:marBottom w:val="0"/>
      <w:divBdr>
        <w:top w:val="none" w:sz="0" w:space="0" w:color="auto"/>
        <w:left w:val="none" w:sz="0" w:space="0" w:color="auto"/>
        <w:bottom w:val="none" w:sz="0" w:space="0" w:color="auto"/>
        <w:right w:val="none" w:sz="0" w:space="0" w:color="auto"/>
      </w:divBdr>
    </w:div>
    <w:div w:id="499077144">
      <w:bodyDiv w:val="1"/>
      <w:marLeft w:val="0"/>
      <w:marRight w:val="0"/>
      <w:marTop w:val="0"/>
      <w:marBottom w:val="0"/>
      <w:divBdr>
        <w:top w:val="none" w:sz="0" w:space="0" w:color="auto"/>
        <w:left w:val="none" w:sz="0" w:space="0" w:color="auto"/>
        <w:bottom w:val="none" w:sz="0" w:space="0" w:color="auto"/>
        <w:right w:val="none" w:sz="0" w:space="0" w:color="auto"/>
      </w:divBdr>
    </w:div>
    <w:div w:id="505285965">
      <w:bodyDiv w:val="1"/>
      <w:marLeft w:val="0"/>
      <w:marRight w:val="0"/>
      <w:marTop w:val="0"/>
      <w:marBottom w:val="0"/>
      <w:divBdr>
        <w:top w:val="none" w:sz="0" w:space="0" w:color="auto"/>
        <w:left w:val="none" w:sz="0" w:space="0" w:color="auto"/>
        <w:bottom w:val="none" w:sz="0" w:space="0" w:color="auto"/>
        <w:right w:val="none" w:sz="0" w:space="0" w:color="auto"/>
      </w:divBdr>
    </w:div>
    <w:div w:id="511333337">
      <w:bodyDiv w:val="1"/>
      <w:marLeft w:val="0"/>
      <w:marRight w:val="0"/>
      <w:marTop w:val="0"/>
      <w:marBottom w:val="0"/>
      <w:divBdr>
        <w:top w:val="none" w:sz="0" w:space="0" w:color="auto"/>
        <w:left w:val="none" w:sz="0" w:space="0" w:color="auto"/>
        <w:bottom w:val="none" w:sz="0" w:space="0" w:color="auto"/>
        <w:right w:val="none" w:sz="0" w:space="0" w:color="auto"/>
      </w:divBdr>
    </w:div>
    <w:div w:id="537204691">
      <w:bodyDiv w:val="1"/>
      <w:marLeft w:val="0"/>
      <w:marRight w:val="0"/>
      <w:marTop w:val="0"/>
      <w:marBottom w:val="0"/>
      <w:divBdr>
        <w:top w:val="none" w:sz="0" w:space="0" w:color="auto"/>
        <w:left w:val="none" w:sz="0" w:space="0" w:color="auto"/>
        <w:bottom w:val="none" w:sz="0" w:space="0" w:color="auto"/>
        <w:right w:val="none" w:sz="0" w:space="0" w:color="auto"/>
      </w:divBdr>
    </w:div>
    <w:div w:id="570118142">
      <w:bodyDiv w:val="1"/>
      <w:marLeft w:val="0"/>
      <w:marRight w:val="0"/>
      <w:marTop w:val="0"/>
      <w:marBottom w:val="0"/>
      <w:divBdr>
        <w:top w:val="none" w:sz="0" w:space="0" w:color="auto"/>
        <w:left w:val="none" w:sz="0" w:space="0" w:color="auto"/>
        <w:bottom w:val="none" w:sz="0" w:space="0" w:color="auto"/>
        <w:right w:val="none" w:sz="0" w:space="0" w:color="auto"/>
      </w:divBdr>
    </w:div>
    <w:div w:id="588008314">
      <w:bodyDiv w:val="1"/>
      <w:marLeft w:val="0"/>
      <w:marRight w:val="0"/>
      <w:marTop w:val="0"/>
      <w:marBottom w:val="0"/>
      <w:divBdr>
        <w:top w:val="none" w:sz="0" w:space="0" w:color="auto"/>
        <w:left w:val="none" w:sz="0" w:space="0" w:color="auto"/>
        <w:bottom w:val="none" w:sz="0" w:space="0" w:color="auto"/>
        <w:right w:val="none" w:sz="0" w:space="0" w:color="auto"/>
      </w:divBdr>
    </w:div>
    <w:div w:id="608512123">
      <w:bodyDiv w:val="1"/>
      <w:marLeft w:val="0"/>
      <w:marRight w:val="0"/>
      <w:marTop w:val="0"/>
      <w:marBottom w:val="0"/>
      <w:divBdr>
        <w:top w:val="none" w:sz="0" w:space="0" w:color="auto"/>
        <w:left w:val="none" w:sz="0" w:space="0" w:color="auto"/>
        <w:bottom w:val="none" w:sz="0" w:space="0" w:color="auto"/>
        <w:right w:val="none" w:sz="0" w:space="0" w:color="auto"/>
      </w:divBdr>
    </w:div>
    <w:div w:id="615672858">
      <w:bodyDiv w:val="1"/>
      <w:marLeft w:val="0"/>
      <w:marRight w:val="0"/>
      <w:marTop w:val="0"/>
      <w:marBottom w:val="0"/>
      <w:divBdr>
        <w:top w:val="none" w:sz="0" w:space="0" w:color="auto"/>
        <w:left w:val="none" w:sz="0" w:space="0" w:color="auto"/>
        <w:bottom w:val="none" w:sz="0" w:space="0" w:color="auto"/>
        <w:right w:val="none" w:sz="0" w:space="0" w:color="auto"/>
      </w:divBdr>
    </w:div>
    <w:div w:id="617293482">
      <w:bodyDiv w:val="1"/>
      <w:marLeft w:val="0"/>
      <w:marRight w:val="0"/>
      <w:marTop w:val="0"/>
      <w:marBottom w:val="0"/>
      <w:divBdr>
        <w:top w:val="none" w:sz="0" w:space="0" w:color="auto"/>
        <w:left w:val="none" w:sz="0" w:space="0" w:color="auto"/>
        <w:bottom w:val="none" w:sz="0" w:space="0" w:color="auto"/>
        <w:right w:val="none" w:sz="0" w:space="0" w:color="auto"/>
      </w:divBdr>
    </w:div>
    <w:div w:id="645478681">
      <w:bodyDiv w:val="1"/>
      <w:marLeft w:val="0"/>
      <w:marRight w:val="0"/>
      <w:marTop w:val="0"/>
      <w:marBottom w:val="0"/>
      <w:divBdr>
        <w:top w:val="none" w:sz="0" w:space="0" w:color="auto"/>
        <w:left w:val="none" w:sz="0" w:space="0" w:color="auto"/>
        <w:bottom w:val="none" w:sz="0" w:space="0" w:color="auto"/>
        <w:right w:val="none" w:sz="0" w:space="0" w:color="auto"/>
      </w:divBdr>
    </w:div>
    <w:div w:id="674110189">
      <w:bodyDiv w:val="1"/>
      <w:marLeft w:val="0"/>
      <w:marRight w:val="0"/>
      <w:marTop w:val="0"/>
      <w:marBottom w:val="0"/>
      <w:divBdr>
        <w:top w:val="none" w:sz="0" w:space="0" w:color="auto"/>
        <w:left w:val="none" w:sz="0" w:space="0" w:color="auto"/>
        <w:bottom w:val="none" w:sz="0" w:space="0" w:color="auto"/>
        <w:right w:val="none" w:sz="0" w:space="0" w:color="auto"/>
      </w:divBdr>
    </w:div>
    <w:div w:id="705718932">
      <w:bodyDiv w:val="1"/>
      <w:marLeft w:val="0"/>
      <w:marRight w:val="0"/>
      <w:marTop w:val="0"/>
      <w:marBottom w:val="0"/>
      <w:divBdr>
        <w:top w:val="none" w:sz="0" w:space="0" w:color="auto"/>
        <w:left w:val="none" w:sz="0" w:space="0" w:color="auto"/>
        <w:bottom w:val="none" w:sz="0" w:space="0" w:color="auto"/>
        <w:right w:val="none" w:sz="0" w:space="0" w:color="auto"/>
      </w:divBdr>
    </w:div>
    <w:div w:id="710812113">
      <w:bodyDiv w:val="1"/>
      <w:marLeft w:val="0"/>
      <w:marRight w:val="0"/>
      <w:marTop w:val="0"/>
      <w:marBottom w:val="0"/>
      <w:divBdr>
        <w:top w:val="none" w:sz="0" w:space="0" w:color="auto"/>
        <w:left w:val="none" w:sz="0" w:space="0" w:color="auto"/>
        <w:bottom w:val="none" w:sz="0" w:space="0" w:color="auto"/>
        <w:right w:val="none" w:sz="0" w:space="0" w:color="auto"/>
      </w:divBdr>
    </w:div>
    <w:div w:id="771709503">
      <w:bodyDiv w:val="1"/>
      <w:marLeft w:val="0"/>
      <w:marRight w:val="0"/>
      <w:marTop w:val="0"/>
      <w:marBottom w:val="0"/>
      <w:divBdr>
        <w:top w:val="none" w:sz="0" w:space="0" w:color="auto"/>
        <w:left w:val="none" w:sz="0" w:space="0" w:color="auto"/>
        <w:bottom w:val="none" w:sz="0" w:space="0" w:color="auto"/>
        <w:right w:val="none" w:sz="0" w:space="0" w:color="auto"/>
      </w:divBdr>
    </w:div>
    <w:div w:id="835413669">
      <w:bodyDiv w:val="1"/>
      <w:marLeft w:val="0"/>
      <w:marRight w:val="0"/>
      <w:marTop w:val="0"/>
      <w:marBottom w:val="0"/>
      <w:divBdr>
        <w:top w:val="none" w:sz="0" w:space="0" w:color="auto"/>
        <w:left w:val="none" w:sz="0" w:space="0" w:color="auto"/>
        <w:bottom w:val="none" w:sz="0" w:space="0" w:color="auto"/>
        <w:right w:val="none" w:sz="0" w:space="0" w:color="auto"/>
      </w:divBdr>
    </w:div>
    <w:div w:id="913507845">
      <w:bodyDiv w:val="1"/>
      <w:marLeft w:val="0"/>
      <w:marRight w:val="0"/>
      <w:marTop w:val="0"/>
      <w:marBottom w:val="0"/>
      <w:divBdr>
        <w:top w:val="none" w:sz="0" w:space="0" w:color="auto"/>
        <w:left w:val="none" w:sz="0" w:space="0" w:color="auto"/>
        <w:bottom w:val="none" w:sz="0" w:space="0" w:color="auto"/>
        <w:right w:val="none" w:sz="0" w:space="0" w:color="auto"/>
      </w:divBdr>
    </w:div>
    <w:div w:id="918103045">
      <w:bodyDiv w:val="1"/>
      <w:marLeft w:val="0"/>
      <w:marRight w:val="0"/>
      <w:marTop w:val="0"/>
      <w:marBottom w:val="0"/>
      <w:divBdr>
        <w:top w:val="none" w:sz="0" w:space="0" w:color="auto"/>
        <w:left w:val="none" w:sz="0" w:space="0" w:color="auto"/>
        <w:bottom w:val="none" w:sz="0" w:space="0" w:color="auto"/>
        <w:right w:val="none" w:sz="0" w:space="0" w:color="auto"/>
      </w:divBdr>
    </w:div>
    <w:div w:id="943264094">
      <w:bodyDiv w:val="1"/>
      <w:marLeft w:val="0"/>
      <w:marRight w:val="0"/>
      <w:marTop w:val="0"/>
      <w:marBottom w:val="0"/>
      <w:divBdr>
        <w:top w:val="none" w:sz="0" w:space="0" w:color="auto"/>
        <w:left w:val="none" w:sz="0" w:space="0" w:color="auto"/>
        <w:bottom w:val="none" w:sz="0" w:space="0" w:color="auto"/>
        <w:right w:val="none" w:sz="0" w:space="0" w:color="auto"/>
      </w:divBdr>
    </w:div>
    <w:div w:id="1029376061">
      <w:bodyDiv w:val="1"/>
      <w:marLeft w:val="0"/>
      <w:marRight w:val="0"/>
      <w:marTop w:val="0"/>
      <w:marBottom w:val="0"/>
      <w:divBdr>
        <w:top w:val="none" w:sz="0" w:space="0" w:color="auto"/>
        <w:left w:val="none" w:sz="0" w:space="0" w:color="auto"/>
        <w:bottom w:val="none" w:sz="0" w:space="0" w:color="auto"/>
        <w:right w:val="none" w:sz="0" w:space="0" w:color="auto"/>
      </w:divBdr>
    </w:div>
    <w:div w:id="1097098894">
      <w:bodyDiv w:val="1"/>
      <w:marLeft w:val="0"/>
      <w:marRight w:val="0"/>
      <w:marTop w:val="0"/>
      <w:marBottom w:val="0"/>
      <w:divBdr>
        <w:top w:val="none" w:sz="0" w:space="0" w:color="auto"/>
        <w:left w:val="none" w:sz="0" w:space="0" w:color="auto"/>
        <w:bottom w:val="none" w:sz="0" w:space="0" w:color="auto"/>
        <w:right w:val="none" w:sz="0" w:space="0" w:color="auto"/>
      </w:divBdr>
    </w:div>
    <w:div w:id="1171795615">
      <w:bodyDiv w:val="1"/>
      <w:marLeft w:val="0"/>
      <w:marRight w:val="0"/>
      <w:marTop w:val="0"/>
      <w:marBottom w:val="0"/>
      <w:divBdr>
        <w:top w:val="none" w:sz="0" w:space="0" w:color="auto"/>
        <w:left w:val="none" w:sz="0" w:space="0" w:color="auto"/>
        <w:bottom w:val="none" w:sz="0" w:space="0" w:color="auto"/>
        <w:right w:val="none" w:sz="0" w:space="0" w:color="auto"/>
      </w:divBdr>
      <w:divsChild>
        <w:div w:id="22453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1962">
      <w:bodyDiv w:val="1"/>
      <w:marLeft w:val="0"/>
      <w:marRight w:val="0"/>
      <w:marTop w:val="0"/>
      <w:marBottom w:val="0"/>
      <w:divBdr>
        <w:top w:val="none" w:sz="0" w:space="0" w:color="auto"/>
        <w:left w:val="none" w:sz="0" w:space="0" w:color="auto"/>
        <w:bottom w:val="none" w:sz="0" w:space="0" w:color="auto"/>
        <w:right w:val="none" w:sz="0" w:space="0" w:color="auto"/>
      </w:divBdr>
    </w:div>
    <w:div w:id="1260485431">
      <w:bodyDiv w:val="1"/>
      <w:marLeft w:val="0"/>
      <w:marRight w:val="0"/>
      <w:marTop w:val="0"/>
      <w:marBottom w:val="0"/>
      <w:divBdr>
        <w:top w:val="none" w:sz="0" w:space="0" w:color="auto"/>
        <w:left w:val="none" w:sz="0" w:space="0" w:color="auto"/>
        <w:bottom w:val="none" w:sz="0" w:space="0" w:color="auto"/>
        <w:right w:val="none" w:sz="0" w:space="0" w:color="auto"/>
      </w:divBdr>
    </w:div>
    <w:div w:id="1436175759">
      <w:bodyDiv w:val="1"/>
      <w:marLeft w:val="0"/>
      <w:marRight w:val="0"/>
      <w:marTop w:val="0"/>
      <w:marBottom w:val="0"/>
      <w:divBdr>
        <w:top w:val="none" w:sz="0" w:space="0" w:color="auto"/>
        <w:left w:val="none" w:sz="0" w:space="0" w:color="auto"/>
        <w:bottom w:val="none" w:sz="0" w:space="0" w:color="auto"/>
        <w:right w:val="none" w:sz="0" w:space="0" w:color="auto"/>
      </w:divBdr>
    </w:div>
    <w:div w:id="1462074565">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50416352">
      <w:bodyDiv w:val="1"/>
      <w:marLeft w:val="0"/>
      <w:marRight w:val="0"/>
      <w:marTop w:val="0"/>
      <w:marBottom w:val="0"/>
      <w:divBdr>
        <w:top w:val="none" w:sz="0" w:space="0" w:color="auto"/>
        <w:left w:val="none" w:sz="0" w:space="0" w:color="auto"/>
        <w:bottom w:val="none" w:sz="0" w:space="0" w:color="auto"/>
        <w:right w:val="none" w:sz="0" w:space="0" w:color="auto"/>
      </w:divBdr>
    </w:div>
    <w:div w:id="1573855680">
      <w:bodyDiv w:val="1"/>
      <w:marLeft w:val="0"/>
      <w:marRight w:val="0"/>
      <w:marTop w:val="0"/>
      <w:marBottom w:val="0"/>
      <w:divBdr>
        <w:top w:val="none" w:sz="0" w:space="0" w:color="auto"/>
        <w:left w:val="none" w:sz="0" w:space="0" w:color="auto"/>
        <w:bottom w:val="none" w:sz="0" w:space="0" w:color="auto"/>
        <w:right w:val="none" w:sz="0" w:space="0" w:color="auto"/>
      </w:divBdr>
    </w:div>
    <w:div w:id="1605919630">
      <w:bodyDiv w:val="1"/>
      <w:marLeft w:val="0"/>
      <w:marRight w:val="0"/>
      <w:marTop w:val="0"/>
      <w:marBottom w:val="0"/>
      <w:divBdr>
        <w:top w:val="none" w:sz="0" w:space="0" w:color="auto"/>
        <w:left w:val="none" w:sz="0" w:space="0" w:color="auto"/>
        <w:bottom w:val="none" w:sz="0" w:space="0" w:color="auto"/>
        <w:right w:val="none" w:sz="0" w:space="0" w:color="auto"/>
      </w:divBdr>
    </w:div>
    <w:div w:id="1633825149">
      <w:bodyDiv w:val="1"/>
      <w:marLeft w:val="0"/>
      <w:marRight w:val="0"/>
      <w:marTop w:val="0"/>
      <w:marBottom w:val="0"/>
      <w:divBdr>
        <w:top w:val="none" w:sz="0" w:space="0" w:color="auto"/>
        <w:left w:val="none" w:sz="0" w:space="0" w:color="auto"/>
        <w:bottom w:val="none" w:sz="0" w:space="0" w:color="auto"/>
        <w:right w:val="none" w:sz="0" w:space="0" w:color="auto"/>
      </w:divBdr>
    </w:div>
    <w:div w:id="1643120405">
      <w:bodyDiv w:val="1"/>
      <w:marLeft w:val="0"/>
      <w:marRight w:val="0"/>
      <w:marTop w:val="0"/>
      <w:marBottom w:val="0"/>
      <w:divBdr>
        <w:top w:val="none" w:sz="0" w:space="0" w:color="auto"/>
        <w:left w:val="none" w:sz="0" w:space="0" w:color="auto"/>
        <w:bottom w:val="none" w:sz="0" w:space="0" w:color="auto"/>
        <w:right w:val="none" w:sz="0" w:space="0" w:color="auto"/>
      </w:divBdr>
    </w:div>
    <w:div w:id="1643847612">
      <w:bodyDiv w:val="1"/>
      <w:marLeft w:val="0"/>
      <w:marRight w:val="0"/>
      <w:marTop w:val="0"/>
      <w:marBottom w:val="0"/>
      <w:divBdr>
        <w:top w:val="none" w:sz="0" w:space="0" w:color="auto"/>
        <w:left w:val="none" w:sz="0" w:space="0" w:color="auto"/>
        <w:bottom w:val="none" w:sz="0" w:space="0" w:color="auto"/>
        <w:right w:val="none" w:sz="0" w:space="0" w:color="auto"/>
      </w:divBdr>
    </w:div>
    <w:div w:id="1652170822">
      <w:bodyDiv w:val="1"/>
      <w:marLeft w:val="0"/>
      <w:marRight w:val="0"/>
      <w:marTop w:val="0"/>
      <w:marBottom w:val="0"/>
      <w:divBdr>
        <w:top w:val="none" w:sz="0" w:space="0" w:color="auto"/>
        <w:left w:val="none" w:sz="0" w:space="0" w:color="auto"/>
        <w:bottom w:val="none" w:sz="0" w:space="0" w:color="auto"/>
        <w:right w:val="none" w:sz="0" w:space="0" w:color="auto"/>
      </w:divBdr>
    </w:div>
    <w:div w:id="1678648876">
      <w:bodyDiv w:val="1"/>
      <w:marLeft w:val="0"/>
      <w:marRight w:val="0"/>
      <w:marTop w:val="0"/>
      <w:marBottom w:val="0"/>
      <w:divBdr>
        <w:top w:val="none" w:sz="0" w:space="0" w:color="auto"/>
        <w:left w:val="none" w:sz="0" w:space="0" w:color="auto"/>
        <w:bottom w:val="none" w:sz="0" w:space="0" w:color="auto"/>
        <w:right w:val="none" w:sz="0" w:space="0" w:color="auto"/>
      </w:divBdr>
    </w:div>
    <w:div w:id="1756121946">
      <w:bodyDiv w:val="1"/>
      <w:marLeft w:val="0"/>
      <w:marRight w:val="0"/>
      <w:marTop w:val="0"/>
      <w:marBottom w:val="0"/>
      <w:divBdr>
        <w:top w:val="none" w:sz="0" w:space="0" w:color="auto"/>
        <w:left w:val="none" w:sz="0" w:space="0" w:color="auto"/>
        <w:bottom w:val="none" w:sz="0" w:space="0" w:color="auto"/>
        <w:right w:val="none" w:sz="0" w:space="0" w:color="auto"/>
      </w:divBdr>
    </w:div>
    <w:div w:id="1778284656">
      <w:bodyDiv w:val="1"/>
      <w:marLeft w:val="0"/>
      <w:marRight w:val="0"/>
      <w:marTop w:val="0"/>
      <w:marBottom w:val="0"/>
      <w:divBdr>
        <w:top w:val="none" w:sz="0" w:space="0" w:color="auto"/>
        <w:left w:val="none" w:sz="0" w:space="0" w:color="auto"/>
        <w:bottom w:val="none" w:sz="0" w:space="0" w:color="auto"/>
        <w:right w:val="none" w:sz="0" w:space="0" w:color="auto"/>
      </w:divBdr>
      <w:divsChild>
        <w:div w:id="254484255">
          <w:marLeft w:val="0"/>
          <w:marRight w:val="0"/>
          <w:marTop w:val="0"/>
          <w:marBottom w:val="0"/>
          <w:divBdr>
            <w:top w:val="none" w:sz="0" w:space="0" w:color="auto"/>
            <w:left w:val="none" w:sz="0" w:space="0" w:color="auto"/>
            <w:bottom w:val="none" w:sz="0" w:space="0" w:color="auto"/>
            <w:right w:val="none" w:sz="0" w:space="0" w:color="auto"/>
          </w:divBdr>
          <w:divsChild>
            <w:div w:id="1665206689">
              <w:marLeft w:val="0"/>
              <w:marRight w:val="0"/>
              <w:marTop w:val="0"/>
              <w:marBottom w:val="0"/>
              <w:divBdr>
                <w:top w:val="none" w:sz="0" w:space="0" w:color="auto"/>
                <w:left w:val="none" w:sz="0" w:space="0" w:color="auto"/>
                <w:bottom w:val="none" w:sz="0" w:space="0" w:color="auto"/>
                <w:right w:val="none" w:sz="0" w:space="0" w:color="auto"/>
              </w:divBdr>
              <w:divsChild>
                <w:div w:id="535505113">
                  <w:marLeft w:val="0"/>
                  <w:marRight w:val="0"/>
                  <w:marTop w:val="0"/>
                  <w:marBottom w:val="0"/>
                  <w:divBdr>
                    <w:top w:val="none" w:sz="0" w:space="0" w:color="auto"/>
                    <w:left w:val="none" w:sz="0" w:space="0" w:color="auto"/>
                    <w:bottom w:val="none" w:sz="0" w:space="0" w:color="auto"/>
                    <w:right w:val="none" w:sz="0" w:space="0" w:color="auto"/>
                  </w:divBdr>
                </w:div>
                <w:div w:id="1946880123">
                  <w:marLeft w:val="0"/>
                  <w:marRight w:val="0"/>
                  <w:marTop w:val="0"/>
                  <w:marBottom w:val="0"/>
                  <w:divBdr>
                    <w:top w:val="none" w:sz="0" w:space="0" w:color="auto"/>
                    <w:left w:val="none" w:sz="0" w:space="0" w:color="auto"/>
                    <w:bottom w:val="none" w:sz="0" w:space="0" w:color="auto"/>
                    <w:right w:val="none" w:sz="0" w:space="0" w:color="auto"/>
                  </w:divBdr>
                </w:div>
              </w:divsChild>
            </w:div>
            <w:div w:id="1707556116">
              <w:marLeft w:val="0"/>
              <w:marRight w:val="0"/>
              <w:marTop w:val="0"/>
              <w:marBottom w:val="0"/>
              <w:divBdr>
                <w:top w:val="none" w:sz="0" w:space="0" w:color="auto"/>
                <w:left w:val="none" w:sz="0" w:space="0" w:color="auto"/>
                <w:bottom w:val="none" w:sz="0" w:space="0" w:color="auto"/>
                <w:right w:val="none" w:sz="0" w:space="0" w:color="auto"/>
              </w:divBdr>
              <w:divsChild>
                <w:div w:id="190923093">
                  <w:marLeft w:val="0"/>
                  <w:marRight w:val="0"/>
                  <w:marTop w:val="0"/>
                  <w:marBottom w:val="0"/>
                  <w:divBdr>
                    <w:top w:val="none" w:sz="0" w:space="0" w:color="auto"/>
                    <w:left w:val="none" w:sz="0" w:space="0" w:color="auto"/>
                    <w:bottom w:val="none" w:sz="0" w:space="0" w:color="auto"/>
                    <w:right w:val="none" w:sz="0" w:space="0" w:color="auto"/>
                  </w:divBdr>
                </w:div>
                <w:div w:id="1991517619">
                  <w:marLeft w:val="0"/>
                  <w:marRight w:val="0"/>
                  <w:marTop w:val="0"/>
                  <w:marBottom w:val="0"/>
                  <w:divBdr>
                    <w:top w:val="none" w:sz="0" w:space="0" w:color="auto"/>
                    <w:left w:val="none" w:sz="0" w:space="0" w:color="auto"/>
                    <w:bottom w:val="none" w:sz="0" w:space="0" w:color="auto"/>
                    <w:right w:val="none" w:sz="0" w:space="0" w:color="auto"/>
                  </w:divBdr>
                </w:div>
              </w:divsChild>
            </w:div>
            <w:div w:id="964585446">
              <w:marLeft w:val="0"/>
              <w:marRight w:val="0"/>
              <w:marTop w:val="0"/>
              <w:marBottom w:val="0"/>
              <w:divBdr>
                <w:top w:val="none" w:sz="0" w:space="0" w:color="auto"/>
                <w:left w:val="none" w:sz="0" w:space="0" w:color="auto"/>
                <w:bottom w:val="none" w:sz="0" w:space="0" w:color="auto"/>
                <w:right w:val="none" w:sz="0" w:space="0" w:color="auto"/>
              </w:divBdr>
              <w:divsChild>
                <w:div w:id="2055542033">
                  <w:marLeft w:val="0"/>
                  <w:marRight w:val="0"/>
                  <w:marTop w:val="0"/>
                  <w:marBottom w:val="0"/>
                  <w:divBdr>
                    <w:top w:val="none" w:sz="0" w:space="0" w:color="auto"/>
                    <w:left w:val="none" w:sz="0" w:space="0" w:color="auto"/>
                    <w:bottom w:val="none" w:sz="0" w:space="0" w:color="auto"/>
                    <w:right w:val="none" w:sz="0" w:space="0" w:color="auto"/>
                  </w:divBdr>
                </w:div>
                <w:div w:id="2038653627">
                  <w:marLeft w:val="0"/>
                  <w:marRight w:val="0"/>
                  <w:marTop w:val="0"/>
                  <w:marBottom w:val="0"/>
                  <w:divBdr>
                    <w:top w:val="none" w:sz="0" w:space="0" w:color="auto"/>
                    <w:left w:val="none" w:sz="0" w:space="0" w:color="auto"/>
                    <w:bottom w:val="none" w:sz="0" w:space="0" w:color="auto"/>
                    <w:right w:val="none" w:sz="0" w:space="0" w:color="auto"/>
                  </w:divBdr>
                </w:div>
              </w:divsChild>
            </w:div>
            <w:div w:id="1039743938">
              <w:marLeft w:val="0"/>
              <w:marRight w:val="0"/>
              <w:marTop w:val="0"/>
              <w:marBottom w:val="0"/>
              <w:divBdr>
                <w:top w:val="none" w:sz="0" w:space="0" w:color="auto"/>
                <w:left w:val="none" w:sz="0" w:space="0" w:color="auto"/>
                <w:bottom w:val="none" w:sz="0" w:space="0" w:color="auto"/>
                <w:right w:val="none" w:sz="0" w:space="0" w:color="auto"/>
              </w:divBdr>
              <w:divsChild>
                <w:div w:id="1785273650">
                  <w:marLeft w:val="0"/>
                  <w:marRight w:val="0"/>
                  <w:marTop w:val="0"/>
                  <w:marBottom w:val="0"/>
                  <w:divBdr>
                    <w:top w:val="none" w:sz="0" w:space="0" w:color="auto"/>
                    <w:left w:val="none" w:sz="0" w:space="0" w:color="auto"/>
                    <w:bottom w:val="none" w:sz="0" w:space="0" w:color="auto"/>
                    <w:right w:val="none" w:sz="0" w:space="0" w:color="auto"/>
                  </w:divBdr>
                </w:div>
                <w:div w:id="24601942">
                  <w:marLeft w:val="0"/>
                  <w:marRight w:val="0"/>
                  <w:marTop w:val="0"/>
                  <w:marBottom w:val="0"/>
                  <w:divBdr>
                    <w:top w:val="none" w:sz="0" w:space="0" w:color="auto"/>
                    <w:left w:val="none" w:sz="0" w:space="0" w:color="auto"/>
                    <w:bottom w:val="none" w:sz="0" w:space="0" w:color="auto"/>
                    <w:right w:val="none" w:sz="0" w:space="0" w:color="auto"/>
                  </w:divBdr>
                </w:div>
              </w:divsChild>
            </w:div>
            <w:div w:id="1605265634">
              <w:marLeft w:val="0"/>
              <w:marRight w:val="0"/>
              <w:marTop w:val="0"/>
              <w:marBottom w:val="0"/>
              <w:divBdr>
                <w:top w:val="none" w:sz="0" w:space="0" w:color="auto"/>
                <w:left w:val="none" w:sz="0" w:space="0" w:color="auto"/>
                <w:bottom w:val="none" w:sz="0" w:space="0" w:color="auto"/>
                <w:right w:val="none" w:sz="0" w:space="0" w:color="auto"/>
              </w:divBdr>
              <w:divsChild>
                <w:div w:id="162665101">
                  <w:marLeft w:val="0"/>
                  <w:marRight w:val="0"/>
                  <w:marTop w:val="0"/>
                  <w:marBottom w:val="0"/>
                  <w:divBdr>
                    <w:top w:val="none" w:sz="0" w:space="0" w:color="auto"/>
                    <w:left w:val="none" w:sz="0" w:space="0" w:color="auto"/>
                    <w:bottom w:val="none" w:sz="0" w:space="0" w:color="auto"/>
                    <w:right w:val="none" w:sz="0" w:space="0" w:color="auto"/>
                  </w:divBdr>
                </w:div>
                <w:div w:id="1940211736">
                  <w:marLeft w:val="0"/>
                  <w:marRight w:val="0"/>
                  <w:marTop w:val="0"/>
                  <w:marBottom w:val="0"/>
                  <w:divBdr>
                    <w:top w:val="none" w:sz="0" w:space="0" w:color="auto"/>
                    <w:left w:val="none" w:sz="0" w:space="0" w:color="auto"/>
                    <w:bottom w:val="none" w:sz="0" w:space="0" w:color="auto"/>
                    <w:right w:val="none" w:sz="0" w:space="0" w:color="auto"/>
                  </w:divBdr>
                </w:div>
              </w:divsChild>
            </w:div>
            <w:div w:id="522978753">
              <w:marLeft w:val="0"/>
              <w:marRight w:val="0"/>
              <w:marTop w:val="0"/>
              <w:marBottom w:val="0"/>
              <w:divBdr>
                <w:top w:val="none" w:sz="0" w:space="0" w:color="auto"/>
                <w:left w:val="none" w:sz="0" w:space="0" w:color="auto"/>
                <w:bottom w:val="none" w:sz="0" w:space="0" w:color="auto"/>
                <w:right w:val="none" w:sz="0" w:space="0" w:color="auto"/>
              </w:divBdr>
              <w:divsChild>
                <w:div w:id="874273410">
                  <w:marLeft w:val="0"/>
                  <w:marRight w:val="0"/>
                  <w:marTop w:val="0"/>
                  <w:marBottom w:val="0"/>
                  <w:divBdr>
                    <w:top w:val="none" w:sz="0" w:space="0" w:color="auto"/>
                    <w:left w:val="none" w:sz="0" w:space="0" w:color="auto"/>
                    <w:bottom w:val="none" w:sz="0" w:space="0" w:color="auto"/>
                    <w:right w:val="none" w:sz="0" w:space="0" w:color="auto"/>
                  </w:divBdr>
                </w:div>
                <w:div w:id="1775320035">
                  <w:marLeft w:val="0"/>
                  <w:marRight w:val="0"/>
                  <w:marTop w:val="0"/>
                  <w:marBottom w:val="0"/>
                  <w:divBdr>
                    <w:top w:val="none" w:sz="0" w:space="0" w:color="auto"/>
                    <w:left w:val="none" w:sz="0" w:space="0" w:color="auto"/>
                    <w:bottom w:val="none" w:sz="0" w:space="0" w:color="auto"/>
                    <w:right w:val="none" w:sz="0" w:space="0" w:color="auto"/>
                  </w:divBdr>
                </w:div>
              </w:divsChild>
            </w:div>
            <w:div w:id="1732339513">
              <w:marLeft w:val="0"/>
              <w:marRight w:val="0"/>
              <w:marTop w:val="0"/>
              <w:marBottom w:val="0"/>
              <w:divBdr>
                <w:top w:val="none" w:sz="0" w:space="0" w:color="auto"/>
                <w:left w:val="none" w:sz="0" w:space="0" w:color="auto"/>
                <w:bottom w:val="none" w:sz="0" w:space="0" w:color="auto"/>
                <w:right w:val="none" w:sz="0" w:space="0" w:color="auto"/>
              </w:divBdr>
              <w:divsChild>
                <w:div w:id="503935648">
                  <w:marLeft w:val="0"/>
                  <w:marRight w:val="0"/>
                  <w:marTop w:val="0"/>
                  <w:marBottom w:val="0"/>
                  <w:divBdr>
                    <w:top w:val="none" w:sz="0" w:space="0" w:color="auto"/>
                    <w:left w:val="none" w:sz="0" w:space="0" w:color="auto"/>
                    <w:bottom w:val="none" w:sz="0" w:space="0" w:color="auto"/>
                    <w:right w:val="none" w:sz="0" w:space="0" w:color="auto"/>
                  </w:divBdr>
                </w:div>
                <w:div w:id="1379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448">
          <w:marLeft w:val="0"/>
          <w:marRight w:val="0"/>
          <w:marTop w:val="0"/>
          <w:marBottom w:val="0"/>
          <w:divBdr>
            <w:top w:val="none" w:sz="0" w:space="0" w:color="auto"/>
            <w:left w:val="none" w:sz="0" w:space="0" w:color="auto"/>
            <w:bottom w:val="none" w:sz="0" w:space="0" w:color="auto"/>
            <w:right w:val="none" w:sz="0" w:space="0" w:color="auto"/>
          </w:divBdr>
          <w:divsChild>
            <w:div w:id="1680959656">
              <w:marLeft w:val="0"/>
              <w:marRight w:val="0"/>
              <w:marTop w:val="0"/>
              <w:marBottom w:val="0"/>
              <w:divBdr>
                <w:top w:val="none" w:sz="0" w:space="0" w:color="auto"/>
                <w:left w:val="none" w:sz="0" w:space="0" w:color="auto"/>
                <w:bottom w:val="none" w:sz="0" w:space="0" w:color="auto"/>
                <w:right w:val="none" w:sz="0" w:space="0" w:color="auto"/>
              </w:divBdr>
            </w:div>
            <w:div w:id="948465222">
              <w:marLeft w:val="0"/>
              <w:marRight w:val="0"/>
              <w:marTop w:val="0"/>
              <w:marBottom w:val="0"/>
              <w:divBdr>
                <w:top w:val="none" w:sz="0" w:space="0" w:color="auto"/>
                <w:left w:val="none" w:sz="0" w:space="0" w:color="auto"/>
                <w:bottom w:val="none" w:sz="0" w:space="0" w:color="auto"/>
                <w:right w:val="none" w:sz="0" w:space="0" w:color="auto"/>
              </w:divBdr>
            </w:div>
          </w:divsChild>
        </w:div>
        <w:div w:id="609162266">
          <w:marLeft w:val="0"/>
          <w:marRight w:val="0"/>
          <w:marTop w:val="0"/>
          <w:marBottom w:val="0"/>
          <w:divBdr>
            <w:top w:val="none" w:sz="0" w:space="0" w:color="auto"/>
            <w:left w:val="none" w:sz="0" w:space="0" w:color="auto"/>
            <w:bottom w:val="none" w:sz="0" w:space="0" w:color="auto"/>
            <w:right w:val="none" w:sz="0" w:space="0" w:color="auto"/>
          </w:divBdr>
          <w:divsChild>
            <w:div w:id="1598948871">
              <w:marLeft w:val="0"/>
              <w:marRight w:val="0"/>
              <w:marTop w:val="0"/>
              <w:marBottom w:val="0"/>
              <w:divBdr>
                <w:top w:val="none" w:sz="0" w:space="0" w:color="auto"/>
                <w:left w:val="none" w:sz="0" w:space="0" w:color="auto"/>
                <w:bottom w:val="none" w:sz="0" w:space="0" w:color="auto"/>
                <w:right w:val="none" w:sz="0" w:space="0" w:color="auto"/>
              </w:divBdr>
            </w:div>
            <w:div w:id="1164123459">
              <w:marLeft w:val="0"/>
              <w:marRight w:val="0"/>
              <w:marTop w:val="0"/>
              <w:marBottom w:val="0"/>
              <w:divBdr>
                <w:top w:val="none" w:sz="0" w:space="0" w:color="auto"/>
                <w:left w:val="none" w:sz="0" w:space="0" w:color="auto"/>
                <w:bottom w:val="none" w:sz="0" w:space="0" w:color="auto"/>
                <w:right w:val="none" w:sz="0" w:space="0" w:color="auto"/>
              </w:divBdr>
            </w:div>
          </w:divsChild>
        </w:div>
        <w:div w:id="1086465014">
          <w:marLeft w:val="0"/>
          <w:marRight w:val="0"/>
          <w:marTop w:val="0"/>
          <w:marBottom w:val="0"/>
          <w:divBdr>
            <w:top w:val="none" w:sz="0" w:space="0" w:color="auto"/>
            <w:left w:val="none" w:sz="0" w:space="0" w:color="auto"/>
            <w:bottom w:val="none" w:sz="0" w:space="0" w:color="auto"/>
            <w:right w:val="none" w:sz="0" w:space="0" w:color="auto"/>
          </w:divBdr>
          <w:divsChild>
            <w:div w:id="56322714">
              <w:marLeft w:val="0"/>
              <w:marRight w:val="0"/>
              <w:marTop w:val="0"/>
              <w:marBottom w:val="0"/>
              <w:divBdr>
                <w:top w:val="none" w:sz="0" w:space="0" w:color="auto"/>
                <w:left w:val="none" w:sz="0" w:space="0" w:color="auto"/>
                <w:bottom w:val="none" w:sz="0" w:space="0" w:color="auto"/>
                <w:right w:val="none" w:sz="0" w:space="0" w:color="auto"/>
              </w:divBdr>
            </w:div>
            <w:div w:id="1822504045">
              <w:marLeft w:val="0"/>
              <w:marRight w:val="0"/>
              <w:marTop w:val="0"/>
              <w:marBottom w:val="0"/>
              <w:divBdr>
                <w:top w:val="none" w:sz="0" w:space="0" w:color="auto"/>
                <w:left w:val="none" w:sz="0" w:space="0" w:color="auto"/>
                <w:bottom w:val="none" w:sz="0" w:space="0" w:color="auto"/>
                <w:right w:val="none" w:sz="0" w:space="0" w:color="auto"/>
              </w:divBdr>
            </w:div>
          </w:divsChild>
        </w:div>
        <w:div w:id="79068343">
          <w:marLeft w:val="0"/>
          <w:marRight w:val="0"/>
          <w:marTop w:val="0"/>
          <w:marBottom w:val="0"/>
          <w:divBdr>
            <w:top w:val="none" w:sz="0" w:space="0" w:color="auto"/>
            <w:left w:val="none" w:sz="0" w:space="0" w:color="auto"/>
            <w:bottom w:val="none" w:sz="0" w:space="0" w:color="auto"/>
            <w:right w:val="none" w:sz="0" w:space="0" w:color="auto"/>
          </w:divBdr>
          <w:divsChild>
            <w:div w:id="288586549">
              <w:marLeft w:val="0"/>
              <w:marRight w:val="0"/>
              <w:marTop w:val="0"/>
              <w:marBottom w:val="0"/>
              <w:divBdr>
                <w:top w:val="none" w:sz="0" w:space="0" w:color="auto"/>
                <w:left w:val="none" w:sz="0" w:space="0" w:color="auto"/>
                <w:bottom w:val="none" w:sz="0" w:space="0" w:color="auto"/>
                <w:right w:val="none" w:sz="0" w:space="0" w:color="auto"/>
              </w:divBdr>
              <w:divsChild>
                <w:div w:id="2135247465">
                  <w:marLeft w:val="0"/>
                  <w:marRight w:val="0"/>
                  <w:marTop w:val="0"/>
                  <w:marBottom w:val="0"/>
                  <w:divBdr>
                    <w:top w:val="none" w:sz="0" w:space="0" w:color="auto"/>
                    <w:left w:val="none" w:sz="0" w:space="0" w:color="auto"/>
                    <w:bottom w:val="none" w:sz="0" w:space="0" w:color="auto"/>
                    <w:right w:val="none" w:sz="0" w:space="0" w:color="auto"/>
                  </w:divBdr>
                </w:div>
                <w:div w:id="8351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8996">
          <w:marLeft w:val="0"/>
          <w:marRight w:val="0"/>
          <w:marTop w:val="0"/>
          <w:marBottom w:val="0"/>
          <w:divBdr>
            <w:top w:val="none" w:sz="0" w:space="0" w:color="auto"/>
            <w:left w:val="none" w:sz="0" w:space="0" w:color="auto"/>
            <w:bottom w:val="none" w:sz="0" w:space="0" w:color="auto"/>
            <w:right w:val="none" w:sz="0" w:space="0" w:color="auto"/>
          </w:divBdr>
          <w:divsChild>
            <w:div w:id="503328195">
              <w:marLeft w:val="0"/>
              <w:marRight w:val="0"/>
              <w:marTop w:val="0"/>
              <w:marBottom w:val="0"/>
              <w:divBdr>
                <w:top w:val="none" w:sz="0" w:space="0" w:color="auto"/>
                <w:left w:val="none" w:sz="0" w:space="0" w:color="auto"/>
                <w:bottom w:val="none" w:sz="0" w:space="0" w:color="auto"/>
                <w:right w:val="none" w:sz="0" w:space="0" w:color="auto"/>
              </w:divBdr>
            </w:div>
            <w:div w:id="2020543266">
              <w:marLeft w:val="0"/>
              <w:marRight w:val="0"/>
              <w:marTop w:val="0"/>
              <w:marBottom w:val="0"/>
              <w:divBdr>
                <w:top w:val="none" w:sz="0" w:space="0" w:color="auto"/>
                <w:left w:val="none" w:sz="0" w:space="0" w:color="auto"/>
                <w:bottom w:val="none" w:sz="0" w:space="0" w:color="auto"/>
                <w:right w:val="none" w:sz="0" w:space="0" w:color="auto"/>
              </w:divBdr>
            </w:div>
          </w:divsChild>
        </w:div>
        <w:div w:id="48844233">
          <w:marLeft w:val="0"/>
          <w:marRight w:val="0"/>
          <w:marTop w:val="0"/>
          <w:marBottom w:val="0"/>
          <w:divBdr>
            <w:top w:val="none" w:sz="0" w:space="0" w:color="auto"/>
            <w:left w:val="none" w:sz="0" w:space="0" w:color="auto"/>
            <w:bottom w:val="none" w:sz="0" w:space="0" w:color="auto"/>
            <w:right w:val="none" w:sz="0" w:space="0" w:color="auto"/>
          </w:divBdr>
          <w:divsChild>
            <w:div w:id="314142680">
              <w:marLeft w:val="0"/>
              <w:marRight w:val="0"/>
              <w:marTop w:val="0"/>
              <w:marBottom w:val="0"/>
              <w:divBdr>
                <w:top w:val="none" w:sz="0" w:space="0" w:color="auto"/>
                <w:left w:val="none" w:sz="0" w:space="0" w:color="auto"/>
                <w:bottom w:val="none" w:sz="0" w:space="0" w:color="auto"/>
                <w:right w:val="none" w:sz="0" w:space="0" w:color="auto"/>
              </w:divBdr>
            </w:div>
            <w:div w:id="783842446">
              <w:marLeft w:val="0"/>
              <w:marRight w:val="0"/>
              <w:marTop w:val="0"/>
              <w:marBottom w:val="0"/>
              <w:divBdr>
                <w:top w:val="none" w:sz="0" w:space="0" w:color="auto"/>
                <w:left w:val="none" w:sz="0" w:space="0" w:color="auto"/>
                <w:bottom w:val="none" w:sz="0" w:space="0" w:color="auto"/>
                <w:right w:val="none" w:sz="0" w:space="0" w:color="auto"/>
              </w:divBdr>
            </w:div>
          </w:divsChild>
        </w:div>
        <w:div w:id="1959138408">
          <w:marLeft w:val="0"/>
          <w:marRight w:val="0"/>
          <w:marTop w:val="0"/>
          <w:marBottom w:val="0"/>
          <w:divBdr>
            <w:top w:val="none" w:sz="0" w:space="0" w:color="auto"/>
            <w:left w:val="none" w:sz="0" w:space="0" w:color="auto"/>
            <w:bottom w:val="none" w:sz="0" w:space="0" w:color="auto"/>
            <w:right w:val="none" w:sz="0" w:space="0" w:color="auto"/>
          </w:divBdr>
          <w:divsChild>
            <w:div w:id="608586815">
              <w:marLeft w:val="0"/>
              <w:marRight w:val="0"/>
              <w:marTop w:val="0"/>
              <w:marBottom w:val="0"/>
              <w:divBdr>
                <w:top w:val="none" w:sz="0" w:space="0" w:color="auto"/>
                <w:left w:val="none" w:sz="0" w:space="0" w:color="auto"/>
                <w:bottom w:val="none" w:sz="0" w:space="0" w:color="auto"/>
                <w:right w:val="none" w:sz="0" w:space="0" w:color="auto"/>
              </w:divBdr>
              <w:divsChild>
                <w:div w:id="411515666">
                  <w:marLeft w:val="0"/>
                  <w:marRight w:val="0"/>
                  <w:marTop w:val="0"/>
                  <w:marBottom w:val="0"/>
                  <w:divBdr>
                    <w:top w:val="none" w:sz="0" w:space="0" w:color="auto"/>
                    <w:left w:val="none" w:sz="0" w:space="0" w:color="auto"/>
                    <w:bottom w:val="none" w:sz="0" w:space="0" w:color="auto"/>
                    <w:right w:val="none" w:sz="0" w:space="0" w:color="auto"/>
                  </w:divBdr>
                </w:div>
                <w:div w:id="510293615">
                  <w:marLeft w:val="0"/>
                  <w:marRight w:val="0"/>
                  <w:marTop w:val="0"/>
                  <w:marBottom w:val="0"/>
                  <w:divBdr>
                    <w:top w:val="none" w:sz="0" w:space="0" w:color="auto"/>
                    <w:left w:val="none" w:sz="0" w:space="0" w:color="auto"/>
                    <w:bottom w:val="none" w:sz="0" w:space="0" w:color="auto"/>
                    <w:right w:val="none" w:sz="0" w:space="0" w:color="auto"/>
                  </w:divBdr>
                </w:div>
              </w:divsChild>
            </w:div>
            <w:div w:id="1364938955">
              <w:marLeft w:val="0"/>
              <w:marRight w:val="0"/>
              <w:marTop w:val="0"/>
              <w:marBottom w:val="0"/>
              <w:divBdr>
                <w:top w:val="none" w:sz="0" w:space="0" w:color="auto"/>
                <w:left w:val="none" w:sz="0" w:space="0" w:color="auto"/>
                <w:bottom w:val="none" w:sz="0" w:space="0" w:color="auto"/>
                <w:right w:val="none" w:sz="0" w:space="0" w:color="auto"/>
              </w:divBdr>
              <w:divsChild>
                <w:div w:id="590744431">
                  <w:marLeft w:val="0"/>
                  <w:marRight w:val="0"/>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sChild>
            </w:div>
            <w:div w:id="1095827780">
              <w:marLeft w:val="0"/>
              <w:marRight w:val="0"/>
              <w:marTop w:val="0"/>
              <w:marBottom w:val="0"/>
              <w:divBdr>
                <w:top w:val="none" w:sz="0" w:space="0" w:color="auto"/>
                <w:left w:val="none" w:sz="0" w:space="0" w:color="auto"/>
                <w:bottom w:val="none" w:sz="0" w:space="0" w:color="auto"/>
                <w:right w:val="none" w:sz="0" w:space="0" w:color="auto"/>
              </w:divBdr>
              <w:divsChild>
                <w:div w:id="662466116">
                  <w:marLeft w:val="0"/>
                  <w:marRight w:val="0"/>
                  <w:marTop w:val="0"/>
                  <w:marBottom w:val="0"/>
                  <w:divBdr>
                    <w:top w:val="none" w:sz="0" w:space="0" w:color="auto"/>
                    <w:left w:val="none" w:sz="0" w:space="0" w:color="auto"/>
                    <w:bottom w:val="none" w:sz="0" w:space="0" w:color="auto"/>
                    <w:right w:val="none" w:sz="0" w:space="0" w:color="auto"/>
                  </w:divBdr>
                </w:div>
                <w:div w:id="1470056631">
                  <w:marLeft w:val="0"/>
                  <w:marRight w:val="0"/>
                  <w:marTop w:val="0"/>
                  <w:marBottom w:val="0"/>
                  <w:divBdr>
                    <w:top w:val="none" w:sz="0" w:space="0" w:color="auto"/>
                    <w:left w:val="none" w:sz="0" w:space="0" w:color="auto"/>
                    <w:bottom w:val="none" w:sz="0" w:space="0" w:color="auto"/>
                    <w:right w:val="none" w:sz="0" w:space="0" w:color="auto"/>
                  </w:divBdr>
                </w:div>
              </w:divsChild>
            </w:div>
            <w:div w:id="1437872207">
              <w:marLeft w:val="0"/>
              <w:marRight w:val="0"/>
              <w:marTop w:val="0"/>
              <w:marBottom w:val="0"/>
              <w:divBdr>
                <w:top w:val="none" w:sz="0" w:space="0" w:color="auto"/>
                <w:left w:val="none" w:sz="0" w:space="0" w:color="auto"/>
                <w:bottom w:val="none" w:sz="0" w:space="0" w:color="auto"/>
                <w:right w:val="none" w:sz="0" w:space="0" w:color="auto"/>
              </w:divBdr>
              <w:divsChild>
                <w:div w:id="58594925">
                  <w:marLeft w:val="0"/>
                  <w:marRight w:val="0"/>
                  <w:marTop w:val="0"/>
                  <w:marBottom w:val="0"/>
                  <w:divBdr>
                    <w:top w:val="none" w:sz="0" w:space="0" w:color="auto"/>
                    <w:left w:val="none" w:sz="0" w:space="0" w:color="auto"/>
                    <w:bottom w:val="none" w:sz="0" w:space="0" w:color="auto"/>
                    <w:right w:val="none" w:sz="0" w:space="0" w:color="auto"/>
                  </w:divBdr>
                </w:div>
                <w:div w:id="1022246675">
                  <w:marLeft w:val="0"/>
                  <w:marRight w:val="0"/>
                  <w:marTop w:val="0"/>
                  <w:marBottom w:val="0"/>
                  <w:divBdr>
                    <w:top w:val="none" w:sz="0" w:space="0" w:color="auto"/>
                    <w:left w:val="none" w:sz="0" w:space="0" w:color="auto"/>
                    <w:bottom w:val="none" w:sz="0" w:space="0" w:color="auto"/>
                    <w:right w:val="none" w:sz="0" w:space="0" w:color="auto"/>
                  </w:divBdr>
                </w:div>
              </w:divsChild>
            </w:div>
            <w:div w:id="1194074785">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
                <w:div w:id="818887706">
                  <w:marLeft w:val="0"/>
                  <w:marRight w:val="0"/>
                  <w:marTop w:val="0"/>
                  <w:marBottom w:val="0"/>
                  <w:divBdr>
                    <w:top w:val="none" w:sz="0" w:space="0" w:color="auto"/>
                    <w:left w:val="none" w:sz="0" w:space="0" w:color="auto"/>
                    <w:bottom w:val="none" w:sz="0" w:space="0" w:color="auto"/>
                    <w:right w:val="none" w:sz="0" w:space="0" w:color="auto"/>
                  </w:divBdr>
                </w:div>
              </w:divsChild>
            </w:div>
            <w:div w:id="1242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52798026">
      <w:bodyDiv w:val="1"/>
      <w:marLeft w:val="0"/>
      <w:marRight w:val="0"/>
      <w:marTop w:val="0"/>
      <w:marBottom w:val="0"/>
      <w:divBdr>
        <w:top w:val="none" w:sz="0" w:space="0" w:color="auto"/>
        <w:left w:val="none" w:sz="0" w:space="0" w:color="auto"/>
        <w:bottom w:val="none" w:sz="0" w:space="0" w:color="auto"/>
        <w:right w:val="none" w:sz="0" w:space="0" w:color="auto"/>
      </w:divBdr>
    </w:div>
    <w:div w:id="1856767604">
      <w:bodyDiv w:val="1"/>
      <w:marLeft w:val="0"/>
      <w:marRight w:val="0"/>
      <w:marTop w:val="0"/>
      <w:marBottom w:val="0"/>
      <w:divBdr>
        <w:top w:val="none" w:sz="0" w:space="0" w:color="auto"/>
        <w:left w:val="none" w:sz="0" w:space="0" w:color="auto"/>
        <w:bottom w:val="none" w:sz="0" w:space="0" w:color="auto"/>
        <w:right w:val="none" w:sz="0" w:space="0" w:color="auto"/>
      </w:divBdr>
    </w:div>
    <w:div w:id="1889603157">
      <w:bodyDiv w:val="1"/>
      <w:marLeft w:val="0"/>
      <w:marRight w:val="0"/>
      <w:marTop w:val="0"/>
      <w:marBottom w:val="0"/>
      <w:divBdr>
        <w:top w:val="none" w:sz="0" w:space="0" w:color="auto"/>
        <w:left w:val="none" w:sz="0" w:space="0" w:color="auto"/>
        <w:bottom w:val="none" w:sz="0" w:space="0" w:color="auto"/>
        <w:right w:val="none" w:sz="0" w:space="0" w:color="auto"/>
      </w:divBdr>
    </w:div>
    <w:div w:id="1947888480">
      <w:bodyDiv w:val="1"/>
      <w:marLeft w:val="0"/>
      <w:marRight w:val="0"/>
      <w:marTop w:val="0"/>
      <w:marBottom w:val="0"/>
      <w:divBdr>
        <w:top w:val="none" w:sz="0" w:space="0" w:color="auto"/>
        <w:left w:val="none" w:sz="0" w:space="0" w:color="auto"/>
        <w:bottom w:val="none" w:sz="0" w:space="0" w:color="auto"/>
        <w:right w:val="none" w:sz="0" w:space="0" w:color="auto"/>
      </w:divBdr>
    </w:div>
    <w:div w:id="1953170918">
      <w:bodyDiv w:val="1"/>
      <w:marLeft w:val="0"/>
      <w:marRight w:val="0"/>
      <w:marTop w:val="0"/>
      <w:marBottom w:val="0"/>
      <w:divBdr>
        <w:top w:val="none" w:sz="0" w:space="0" w:color="auto"/>
        <w:left w:val="none" w:sz="0" w:space="0" w:color="auto"/>
        <w:bottom w:val="none" w:sz="0" w:space="0" w:color="auto"/>
        <w:right w:val="none" w:sz="0" w:space="0" w:color="auto"/>
      </w:divBdr>
    </w:div>
    <w:div w:id="1981568853">
      <w:bodyDiv w:val="1"/>
      <w:marLeft w:val="0"/>
      <w:marRight w:val="0"/>
      <w:marTop w:val="0"/>
      <w:marBottom w:val="0"/>
      <w:divBdr>
        <w:top w:val="none" w:sz="0" w:space="0" w:color="auto"/>
        <w:left w:val="none" w:sz="0" w:space="0" w:color="auto"/>
        <w:bottom w:val="none" w:sz="0" w:space="0" w:color="auto"/>
        <w:right w:val="none" w:sz="0" w:space="0" w:color="auto"/>
      </w:divBdr>
    </w:div>
    <w:div w:id="2018263698">
      <w:bodyDiv w:val="1"/>
      <w:marLeft w:val="0"/>
      <w:marRight w:val="0"/>
      <w:marTop w:val="0"/>
      <w:marBottom w:val="0"/>
      <w:divBdr>
        <w:top w:val="none" w:sz="0" w:space="0" w:color="auto"/>
        <w:left w:val="none" w:sz="0" w:space="0" w:color="auto"/>
        <w:bottom w:val="none" w:sz="0" w:space="0" w:color="auto"/>
        <w:right w:val="none" w:sz="0" w:space="0" w:color="auto"/>
      </w:divBdr>
    </w:div>
    <w:div w:id="2028672308">
      <w:bodyDiv w:val="1"/>
      <w:marLeft w:val="0"/>
      <w:marRight w:val="0"/>
      <w:marTop w:val="0"/>
      <w:marBottom w:val="0"/>
      <w:divBdr>
        <w:top w:val="none" w:sz="0" w:space="0" w:color="auto"/>
        <w:left w:val="none" w:sz="0" w:space="0" w:color="auto"/>
        <w:bottom w:val="none" w:sz="0" w:space="0" w:color="auto"/>
        <w:right w:val="none" w:sz="0" w:space="0" w:color="auto"/>
      </w:divBdr>
    </w:div>
    <w:div w:id="2045402746">
      <w:bodyDiv w:val="1"/>
      <w:marLeft w:val="0"/>
      <w:marRight w:val="0"/>
      <w:marTop w:val="0"/>
      <w:marBottom w:val="0"/>
      <w:divBdr>
        <w:top w:val="none" w:sz="0" w:space="0" w:color="auto"/>
        <w:left w:val="none" w:sz="0" w:space="0" w:color="auto"/>
        <w:bottom w:val="none" w:sz="0" w:space="0" w:color="auto"/>
        <w:right w:val="none" w:sz="0" w:space="0" w:color="auto"/>
      </w:divBdr>
    </w:div>
    <w:div w:id="21200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berkeley.edu/cgi-bin/hsda?harcsda+gss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n.com/ELECTION/2008/results/po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CA76-08EF-490D-AA5C-54918900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5943</Words>
  <Characters>33876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Mollie</cp:lastModifiedBy>
  <cp:revision>33</cp:revision>
  <dcterms:created xsi:type="dcterms:W3CDTF">2013-04-09T18:51:00Z</dcterms:created>
  <dcterms:modified xsi:type="dcterms:W3CDTF">2013-04-13T20:45:00Z</dcterms:modified>
</cp:coreProperties>
</file>